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web and mobile application development. Proficient in building scalable systems using modern technologies and frameworks, with a strong emphasis on user experience and product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Angular, Redux, Next.js, Vue.js,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Cursor, Jupyter, TensorFlow, PyTorch,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Firebase, Redis,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complete product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architecture and seamless integration with backend systems to deliver high-quality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reviews of application performance, introducing optimizations through code refactoring while fostering a culture of collaboration and technical excellence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cutting-edge AI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efficiency, automating repetitive tasks and enabling the delivery of features at an accelerated 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contributed to the establishment of best practices for code quality and documentation, which significantly improved team collaboration and reduced onboarding time for new employees.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brainstorming sessions, aligning project goals with technical feasibilities and user needs, resulting in a product line that effectively meets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managers and designers to interpret user feedback and analytics, translating insights into actionable development tasks that increased overall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frameworks, resulting in consistent application performance and minimizing regression issues while facilitating smoother deployment cycles and enhanced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modern UI/UX practices into development workflows, ensuring each feature was meticulously designed for optimal usability and aesthetic appeal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project management tools and methodologies, fostering a knowledge-sharing environment that encouraged professional growth and team cohesion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market trends in subscription services to identify potential areas for product enhancement and innovation, proposing viable solutions that align with strategic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for project management, significantly enhancing the velocity of feature rollouts while maintaining high standards of quality and attention to detail in all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an inclusive engineering culture that values diverse perspectives, leading initiatives to better accommodate different working styles and collaboration preferences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proficient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effective project tracking and collaboration across all phases of software development while streamlining workflows for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adopt serverless architectures, utilizing cloud services to optimize performance, reduce overhead, and support scalable application environments suited for future growth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data scientists to leverage machine learning models for user personalization features, enhancing overall engagement and retention rates for the application.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key features and functionality that significantly enhanced user interactions and overall satisfaction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focusing on digital tools for project management that streamline construction processes and improve bidding systems, enhancing service delivery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formulate innovative solutions for project planning and management, ensuring that software tools seamlessly integrate with industry workflows for construction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usability of various applications through user feedback, conducting thorough testing to ensure platforms met client needs while adapting quickly to project requirements and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optimizing the interaction between front-end features and server-side processing to ensure high performance under various load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mobile applications, leading efforts in integrating responsive design principles that promote accessibility across diverse device types and screen sizes.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database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management, allowing for the flexible handling of project data related to civil constructions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iterative software development processes by instilling best practices in code review, which improved overall code quality and minimized future technical debt for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to familiarize team members with emerging trends in software development, encouraging continuous learning and adaptation of new technologies relevant to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industry meetups and conferences to share insights and research findings that promote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approach within the tech community.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complex application issues, utilizing thorough analytical skills to identify root causes and implement lasting solutions for end-user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In-depth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supported a rapid pace of development while ensuring a stable and manageable workflow, enabling timely delivery of projects without compromising quality.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