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Proficient with Python, C#, and TypeScript/JavaScript, with extensive experience in leveraging AI tools and modern engineering practices to drive efficiency and innovation. Thrives in collaborative environments and adapts quickly to emerging technologies and industry trends.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TypeScript, JavaScript, Go, Java,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Jenkins, Travis CI, CircleCI,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Azure AI, TensorFlow, PyTorch, Scikit-learn, OpenAI API, MLflow,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Express, Spring Boot,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Firebase, DigitalOcean, Cloudflare,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Cassandra, OracleDB,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modern engineering best practices and driving efficiency through the integration of AI-driven development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managers, designers, and other engineers to deliver features, translating business requirements into elegant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addressed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automated agents to enhance coding, testing, and debugging workflows, significantly improving code quality and reducing operational overhead for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enabling scalable deployments and maintaining a continuous delivery pipeline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rapid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internal tools and scripts that enhanced engineering productivity,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cloud-native technologies to streamline operations and reduce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contributed to high-level system design, focusing on implementable and maintainable solutions while fostering a culture of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performance and reliability through rigorous unit testing,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AI-enhanced test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and continuous integration pipelines to ensure that all code delivered met stringent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stayed current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frameworks, and industry trends, encouraging the team to adopt new technologies that would contribute to our mission of transforming mortgage technology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reviews and contributed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design documents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system-level decision-making, ensuring alignment with strategic goals and addressing any technical debt based on team performance metrics and project evaluations.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solution trade-offs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velocity through data analysis and fostering collaboration by providing actionable feedback to team members regarding potential bottlenecks during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participating in daily stand-ups and sprint retrospectives, ensuring continuous improvement in team dynamics and project management effectiveness, while avidly promoting best practices within the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multiple software applications for the civil IT sector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that enhance planning, bidding, and inspection processes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user interfaces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providing robust and scalable web applications that met client specifications and improved user experience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innovative digital solutions tailored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project delivery timelines while maintaining high-quality standards on all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deployments, streamline CI/CD processes, and ensure rapid iteration cycles while maintaining performance and code reliability for cloud-based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customer feedback loops into development cycles,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iterate quickly on features and improvements in both legacy and new applications, ensuring alignment with end-user needs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relational databases, primarily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software solutions with appropriate schema design and optimizing queries for efficient data retrieval during construction project management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mentoring junior developers, and promoting best coding practices within the team to uplift overall code quality and team efficiency in delivering solutions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civil engineering tools into digital solutions, enhancing workflow efficiency and enabling real-time data sharing among stakeholders during project development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users with intuitive search capabilities while ensuring reliable data storage and retrieval processes for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performance issues in existing applications by applying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architecture, demonstrating an ability to adapt quickly to contribute to mission-critical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stakeholders to streamline construction management workflows, resulting in reduced project costs and improved transparency through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