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 focusing on web and mobile applications. Proficient in designing robust software solutions with expertise in C#, .NET, REST APIs, SQL Server, and Azure. Proven ability to enhance performance through collaborative teamwork and agile methodologies while maintaining clean coding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Java, Node.js, HTML, CSS, T-SQL,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React, Express, ASP.NET, Angular, Vue.js, jQuery,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Azure SQL Database, MySQL, MongoDB, PostgreSQL, DynamoDB, Firebase,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Azure DevOps, Jenkins, Docker, Kubernetes, Terraform,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Heroku, IBM Cloud, DigitalOcean, Firebase Hosting, Netlify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Web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Postman, Swagger, Microservices, Webhooks, OAuth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responsiveness and efficient data handling for user transactions and interactions within enterprise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requirements, employing agile methodologies to consistently deliver high-quality software solutions that satisfy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REST APIs for seamless integration between web applications and backend services, ensuring data accessibility and real-time synchronization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database design and optimization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efficient stored procedures and complex queries that significantly enhanced application performance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hosting applications, enabling improved deployment pipelines, automated scaling, and robust security measures for sensitive data storage and access.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code reviews and pair programming sessions to align the team on best practices, fostering a culture of quality and collaboration across development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significantly reducing time to market and minimizing the risk of regression errors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tuning and optimization of existing APIs, resulting in a marked improvement in response time and a notable decrease in latency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for all developed systems, enhancing team communication and ensuring knowledge transfer among members working on diverse projects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guidance on coding standards, software design principles, and effective troubleshooting techniques, elevating overall team performance and skill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 updated with emerging technologies and trends, integrating new tools and practices that bolster the effectiveness and security of software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with interactive features and components that adhered to modern usability and accessibility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translate needs into technical specifications and project deliverables, ensuring alignment between development teams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system integration projects that connected multiple ERP systems with our applications, delivering seamless data flow and enhancing operational efficiency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team’s agile ceremonies, such as daily stand-ups and sprint retrospectives, promoting continuous improvement in team dynamics and workflow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critical software applications focused on civil IT solutions, integrating digital workflows for planning and construction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state-of-the-art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enhanced data retrieval and manipulation, thus facilitating better decision-making processes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requirements related to civil IT services while ensuring seamless integration of construction systems and data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troubleshooting, debugging, and optimization of complex software solutions, engaging in strategic problem-solving methods within the civil engineering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ensure robust architecture, elevating performance of applications used in bidding and project management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transformation of traditional paper-based contracting processes into digital formats, thereby streamlining operations and increasing project efficiency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functionalities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interfaces specifically tailored for civil IT applications and government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cloud-based resources to support collaborative project planning, which improved project timelines through real-time updates and notifications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engagement by providing ongoing support and training regarding digital solutions, ensuring adoption and user proficiency in the new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software development process aligning with construction industry standards to ensure product viability and enhance customer satisfaction within IT solutions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detailed documentation and user manuals for civil IT applications, enhancing user understanding and providing essential resources to support software usability and maintenance.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partners and vendors to explore advanced integration technologies, ensuring seamless compatibility across various civil IT platforms and enhancing the overall effectiveness of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