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experienced Software Engineer with over 11 years in software development specializing in web and mobile applications. Adept in building impactful, user-focused solutions using the latest technologies, particularly within the Azure ecosystem.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C#, Python, TypeScript, SQL, HTML, CSS,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.NET Core, ASP.NET, Entity Framework, Node.js, Express.js,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and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Functions, Azure Service Bus, Azure Event Grid, Azure Cosmos DB, Azure SQL Database, Azure DevOps, AWS,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GitHub Actions, Ansible, Terraform, Azure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NUnit, Postman, Jest, Mocha, Cypress, Karma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and maintainable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responsive design, ensuring high performance across devices, and enhancing user experience through data-driven decision-making while collaborating in Agile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Service Bus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between microservices, enhancing real-time data processing capabilities and maintaining robust APIs that support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rigorous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practices and fostering a culture of continuous improvement through constructive feedback and collaborative problem-solving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data models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Cosmos 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SQL Database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efficient query performance to optimize data retrieval processes for high-volume operational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which increased deployment frequency and reduced errors in production environments, thus contributing significantly towards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for the digital transformation of civil IT processes by developing web applications that facilitated planning, bidding, and construction management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ensuring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an efficient paperless contracting system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workflows and provided stakeholders with real-time access to project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architecting an internal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utilized by various departments to enhance interoperability and data sharing between applications, thereby enabling better project management and resource allocation.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source control and automate testing processes, improving code quality and reducing the overall time spent in the development lifecycle while ensuring seamless integration of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