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developing web and mobile applications. Expertise in full-stack development with a strong focus on collaboration and adaptability in team environments. Proven track record in delivering innovative solutions using modern technologies and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Ruby, C#,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Django, Flask, .NET,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VS Code, Webpack,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best practices in software development and collaborating effectively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software solutions,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moving with adaptability to meet changing project requirements and stakeholder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services, significantly improving deployment frequency and reducing the time to market for application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team environment to enhance code quality through regular code reviews and pair programming sessions, fostering a culture of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practices,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continuous deployment pipelines, thereby optimizing overall development workflows and reducing errors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microservices-based applications focusing on modular design principles, which facilitated easier maintenance, scalability, and improved performance in real-time processing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tests, which improved code reliability and minimized regressions as new features were added.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understand requirements better and offer technical insights, ensuring alignment between business objectives and technical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 and emerging technologies, which promoted knowledge-sharing and fostered career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code, resulting in enhanced application speed and reduced load times, contributing to overall user satisfaction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better documentation practices, ensuring that all processes and codebases were maintained with precise technical documentation accessible to all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post-deployment, using their insights to direct future iterations and improvements in software products developed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implemented security protocols within applications to safeguard sensitive data, ensuring compliance with industry standards and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user-centric applications with a focus on aesthetics and functionality, significantly improving the overall user experience of products delivered.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Scrum practices to showcase project progress, facilitate sprint planning, and conduct retrospective meetings, leading to improved team dynamics and project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tailored to civil IT needs,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comprehensive applications for planning and management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implement software for bidding and construction management, driving efficiency and accuracy in project execution for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software solutions with responsive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user experience across devices utilized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APIs to enable seamless communication between different software components and external services, fostering interoperability and maximizing functionality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and updates of application security, ensuring robust defense mechanisms were in place to protect sensitive information in civil contracting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team members in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effectively, resulting in better project tracking and timely delivery of completed applications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data integrity and effective information retrieval for civil IT software solutions developed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feedback collection during construction phase rollouts, incorporating suggestions into subsequent versions to ensure solutions constantly met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team members to adopt new technologies and tools, promoting a culture of learning and adaptability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software development processes by adopting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significantly enhancing cooperation among engineering teams and reducing merge conflicts.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project timelines and deliverables, coordinating tasks with various departments to ensure smooth processes and minimal disruptions during software deployment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planning and execution of client-driven enhancements, aligning technology solutions with the strategic objectives of stakeholders in the civil construction sectors.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