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Proven expertise in delivering solutions that boost operational efficiency using industry-leading technologies and frameworks. Strong capabilities in problem-solving, team collaboration, and innovative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TypeScript,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Spring, Flask, Express.js,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 DevOps, Git, Jira,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Elasticsearch, Firebase,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TDD, BDD, DevOps, Microservices, RESTful 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software solutions to enhance efficiency in network management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UI components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logic in high-traffic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designers to refine user requirements,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iterative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responsive web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seamless user experiences while integrating RESTful API endpoints for data management and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maximum coverage and reliability of code delivered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designing cloud-native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APIs and microservices while adhering to industry standards for security and performance, enhancing the scalability of projects and reducing latency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emphasizing collaborative workflows in code contributions and proactive engagement during code reviews to promote best practices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integrations with third-party services to elevate application functionalities,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user authentication and maintaining compliance with best practices in application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quality assessments through pair programming sessions and code reviews, fostering a culture of collective ownership and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technical discussions and knowledge-sharing sessions, contributing to the team's overall skill enhancement in adopting emerging technologies and frameworks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user feedback into iterative improvements, adjusting development strategies based on real-world testing to refine application features and enhance overall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modernize legacy systems, evaluating technology stacks and proposing innovative solutions that minimized downtime and bolstered system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best practices and encouraged adoption of tools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application development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cycles and effective application monitoring to facilitate quick responses to issues arising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performance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analyzing application performance metrics to identify bottlenecks and recommending optimizations for a smoother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to support urban planning and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while improving operational efficiency within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redefine and optimize existing systems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increased responsiveness to client needs and enhanced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cloud infrastructure using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efficient data transfer during project lifecycles, improving accessibility and collaboration for civil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databases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 data operations while ensuring data integrity and availability for optimized project management workflows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 platforms, focusing on responsiveness and intuitive user experiences that align with client expectations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and stakeholders on new software functionalities, demonstrating features and providing essential documentation to support adoption in real-world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transitioning to microservices architecture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facilitating effective testing and continuous integration in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digital transformation efforts in civil engineering projects by developing analytical tools that automate reporting mechanisms,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quick iteration and deployment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requirements and feedback for existing systems, ensuring alignment with client expectations and compliance with industry regulations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industry partners to explore integration opportunities of existing software solutions, increasing market competitiveness in the digital landscape of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end-to-end development of mobile applications for civil project management,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cross-platform functionality while enhancing user interaction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automation in civil contracting workflows using Python scripts, resulting in increased efficiency and reduced manual tasks, enhancing overall project productivity.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