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web and mobile applications. Expert in designing and building scalable financial services using Go, Microservices, and cloud solutions. Proven track record of collaborating effectively with cross-functional teams to deliver robust solutions, troubleshoot complex issues, and mentor peers in software development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Python, Java, JavaScript, C#, TypeScript,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Gin, Echo, Spring Boot, Django, Node.js, React, Vue.js,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Solutions:</w:t>
      </w:r>
      <w:r w:rsidRPr="003813CA">
        <w:rPr>
          <w:rFonts w:ascii="Arial" w:eastAsia="Century Gothic" w:hAnsi="Arial" w:cs="Arial"/>
          <w:sz w:val="22"/>
          <w:szCs w:val="22"/>
        </w:rPr>
        <w:t xml:space="preserve"> Docker, Kubernetes, AWS, GCP, Azure, Terraform, Ansible, Helm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MongoDB, MySQL, Redis, Cassandra, AlloyDB, Spanner,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Messaging Technologies:</w:t>
      </w:r>
      <w:r w:rsidRPr="003813CA">
        <w:rPr>
          <w:rFonts w:ascii="Arial" w:eastAsia="Century Gothic" w:hAnsi="Arial" w:cs="Arial"/>
          <w:sz w:val="22"/>
          <w:szCs w:val="22"/>
        </w:rPr>
        <w:t xml:space="preserve"> REST, GraphQL, gRPC, Kafka, RabbitMQ, WebSockets, HTTP/2, JSON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Practices:</w:t>
      </w:r>
      <w:r w:rsidRPr="003813CA">
        <w:rPr>
          <w:rFonts w:ascii="Arial" w:eastAsia="Century Gothic" w:hAnsi="Arial" w:cs="Arial"/>
          <w:sz w:val="22"/>
          <w:szCs w:val="22"/>
        </w:rPr>
        <w:t xml:space="preserve"> Git, CI/CD, Agile/Scrum, Jira, Slack, Confluence, Unit Testing, TDD</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scalable production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architecture, enhancing the platform's ability to handle high transaction volumes and improve latency for our financial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secure and efficient APIs to support diverse financial products,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JSON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HTTP/2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for seamless integration with client-facing applications and third-party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deployment processes and reduced time-to-market for new features and enhancements in our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business development, to gather requirements and implement solutions that aligned with both technical and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sharing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software development practices, fostering an environment of learning and continuous improvement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troubleshooting of complex customer issues, employing analytical skills and technical knowledge to identify root causes and develop effective solutions within dynamic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 source projects relevant to fintech, enhancing community knowledge and resources, while demonstrating commitment to innovation and collaboration within the engineering field.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documentation, ensuring clarity and accessibility for future developers and stakeholders, thereby promoting best practices in knowledge sharing and project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that guided the development of next-generation financial products, synthesizing customer feedback and industry trends to drive strategic improvements in our offerings.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of applications and databases, leveraging insights from database query optimization and monitoring tools to ensure optimal system performance under significant load.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developers and stakeholders to reproduce customer issues accurately, facilitating timely resolutions and iterative improvements to the platform based on user feedback and analytics insights.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 adaptive approach to shifting business needs, demonstrating flexibility and resilience by promptly adjusting development priorities and methodologies as required by project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solutions to complex challenges faced in the fintech landscape, applying creativity and analytical skills to produce effective and impactful engineering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Agile/Scrum processes, contributing to sprint planning, executing tasks, and delivering features that align with project timelines and client expectations, ensuring consistent progress and accountability.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strong relationships with colleagues across departments, promoting collaboration and open communication to enhance project efficiency and bolster team morale, contributing to a positive work culture.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critical software modules for civil IT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planning, inspection, and contract management processes, ensuring seamless integration with existing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to define software requirements for civil engineering applications, translating client specifications into technical deliverables that met user needs and compliance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scalable databases that supported robust civil management applications, optimizing data retrieval and storage solutions to enhance application performance.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Implementing Agile methodologies, actively contributed to sprints by facilitating daily stand-ups, leading retrospectives, and nurturing a culture of accountability and continuous improvement within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software solutions with user-centered design principles, placing stakeholder input at the forefront of software enhancements to improve usability and satisfaction across all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civil IT applications,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ensure the reliability and quality of delivered software products before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problem-solving sessions with cross-functional teams, including compliance and risk assessments, to identify and address challenges proactively in software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internal documentation and user manuals, focusing on clarity and precision, to assist users and developers in navigating complex civil IT solutions, promoting knowledge sharing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deployment, leading to simplified environment management and environment standardization, facilitating smoother transitions between development and production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to peers, known for prioritizing quality and maintainability in inheritance and coding practices across the development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continuous integration techniques into the development process to enhance software build quality, using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functionalities for civil engineering clients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client-side applications, ensuring responsive and modern user interfaces that improved overall user experience.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