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innovative web and mobile applications. Proven expertise in education technology, with a passion for improving learning experiences through high-quality software solutions. Strong collaborator and communicator, skilled at delivering projects that foster independent learning and educational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Swift,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Vue.js, Spring Boot, Unity,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Postman, Webpack, VS Code, Xcode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CircleCI,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educational software solutions for toddlers, focusing on personalized learning experiences through adaptive algorithms and user-centric designs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streamline development workflows, implementing Agile methodologies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project management and team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mobile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with a focus on performant and engaging user experiences,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interactive educational games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both playability and learning outcomes, thus reinforcing the company's mission of accelerated education.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robust code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software development processes adhered to industry best practices and quality standards, leading to the release of multiple successful MVPs.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for junior developers, fostering a learning culture and high-quality coding standards that supported team growth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hand-in-hand with product managers to iteratively refine product features based on user feedback, increasing customer satisfaction with software solutions tailored to caregivers and educators.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improving deployment strategies and system reliability, while also participating in DevOps practices to enhance continuous integration and delivery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research to iterate on software features, ensuring alignment with educational goals and improving product offerings consistently based on stakeholder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code quality through rigorous testing protocols and reducing regression rates post-deployment.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drafting of technical documentation, ensuring clear communication and knowledge sharing across teams and maintaining up-to-date records of development processes and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strategy meetings, providing insights from a technical perspective that shaped the roadmap and aligned development efforts with market needs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interactions between the front-end and back-end, supporting smooth data flow and robust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performance of existing applications through profiling and optimization techniques, maintaining a clean and maintainable codebase that supports ongoing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emerging technologies and industry trends, fostering a learning environment within the team and ensuring the adoption of relevant tools and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for project management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streamlining construction management processes, which involved developing user interfaces to enhance project tracking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digital solutions for bidding and inspection processes, ensuring regulatory compliance, and improving overall effectiveness of project pursuits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scalable applications that supported paperless contracting, resulting in significant efficiency gains for project stakeholders and enhancing transparency in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extend application functionalities, improving the capabilities of contract management systems and simplifying end-user interactions for better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optimizing legacy systems, performing necessary migrations to contemporary tech stacks, thereby facilitating smoother transitions and reducing technical debt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make informed decisions based on real-time project data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outreach initiatives focused on improving education technology, demonstrating the potential impacts on young learners and fostering support within the local educational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end-users, equipping them with the knowledge to effectively utilize project management tools, thus ensuring better adherence to project timelines and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quality assurance testing, identifying and resolving bugs prior to product releases, which helped maintain high user adoption rates and customer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throughout the software development life cycle, ensuring knowledge transfer and clarity regarding system functionalities and project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in collaboration with civil engineering teams ensuring that applications met user requirements and streamlined operations in planning and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project management, ensuring timely delivery of software solutions and enhancing team collaboration through daily stand-ups and sprint reviews.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