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developing high-performance web and mobile applications. Proficient in AWS, JavaScript, Python, cloud architecture, CI/CD, and secure coding practices. Adept at collaborating with cross-functional teams to implement robust software solutions that adhere to industry standards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Go, TypeScript,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VueJS, React, Angular, HTML, CSS,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Express, Node.js, Flask, Spring,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JIRA, Agile, SCRUM, TDD, Bash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business requirements, translating them into effective software solutions that improved MASV's product offerings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robust, scalable, and secure cloud architecture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ISO27001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enhance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ensure a seamless user experience across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multiple APIs and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an efficient file transfer infrastructure essential for MASV's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ensuring seamless deployment and scaling of applications in a continuous integration and deployment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technical issues across the entire software stack, contributing to faster resolutions and a reduction in system downtime, thereby improving operational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and led code reviews, fostering collaboration and ensuring adherence to high-quality coding standards and best practices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automated testing frameworks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which facilitated efficient code quality assurance and streamlined deployment processes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up-to-date on industry trends and emerging technologies, integrating innovative solutions that enhance the functionality and efficiency of MASV's software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engineering team to automate various processes, which improved deployment times and increased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designs, architectures, and processes clearly to facilitate onboarding and knowledge sharing among team members, enhancing overall team efficiency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projects in an agile environment, steering architectural discussions and sprint planning meetings to align development efforts with business goals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new technologies and industry shifts, demonstrating a commitment to lifelong learning and professional development that benefited the entire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all layers of the software stack, ensuring that MASV's applications met stringent security requirements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design principles and best practices, fostering professional growth and development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engineering projects, enhancing planning, bidding, and management processes through innovative digital tools and services relevant to the industry's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improved efficiency and collaboration among project stakeholders in the civil infrastructure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frontend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user requirements were met while maintaining best practices in usability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from concept through delivery, ensuring high-quality standards in integration and testing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handling data effectively to support complex querying and data retrieval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deploy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development and scalability of solutions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shift towards an agile methodology within the company, championing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helping teams adapt to more flexible project management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practices, enabling teams to leverage modern development methodologies and tools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refine product visions and roadmaps to ensure the timely delivery of solutions that addressed market demands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architectural discussions, ensuring that development processes incorporated industry best practices and maintained high code quality standards as a priority.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troubleshooting applications and resolving issues, focusing on enhancing user experience and operational reliability for clients'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meticulous documentation of project plans and development progress, aiding in communication and transparency with clients regarding project specifications and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