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track record in leveraging Java EE, Kotlin, and cloud technologies to create efficient and scalable solutions. Adept at collaborating with agile teams to drive successful project outcomes and enhance operational efficiencies through innovative software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EE, Kotlin, JavaScript, Python, SQL, TypeScript, HTML/CSS,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Spring Boot, Micronaut, Angular, React, Django, Flask, JUnit,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Terraform, CloudFormation,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SwaggerHub, Postman, GitLab, Bruno,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Oracle, Redis, Elasticsearch, SQLite,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GitHub Actions, Ansible, Chef, Puppet, CircleCI, Bamboo, Bitbucket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Agile teams to design and implement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object-oriented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creating scalable codebases aligned with business objectives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tests and conducted thorough code reviews to maintain high standards of code quality,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testing and APIs.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to enhance development speed and reduce lead times for software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deploy applications across various environments, ensuring robust architecture that supports continuous integration and delivery while meeting operational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QA teams to identify key requirements, leveraging innovative technologies to enhance product features and ensure a seamless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clear project documentation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regularly updating resources to support team collaboration and project alignment with business goals and despite legacy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contributing insights into emerging technologies and practices to maintain a competitive edge and adapt to evolving industry demands as a proactive engineer.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and rewrite legacy code, implementing modern practices while enhancing code maintainability and scalability in line with current development standards and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through regular learning of new programming languages and frameworks, fostering a culture of innovation within the team and driving personal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development workflows and ensuring consistency across different environments in line with modern DevOps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solutions to analyze performance metrics and troubleshoot application issues, driving improvements based on analytical findings while ensuring minimal disruption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and knowledge-sharing sessions with junior developers, fostering skill development within the team and promoting effective collaboration towards common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the benefits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productivity, allowing for adaptive planning and continuous improvement of software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integration of RESTful APIs, ensuring data transactions are efficient and secure while supporting mobile and desktop application needs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cross-functional collaboration, working closely with stakeholders to ensure alignment on project goals and expectations, while advocating for necessary adjustments to the project timeline as required.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digital solutions for planning and construction management systems,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and drive process improvements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software applications for the inspection and paperless contracting process,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user-friendly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define system requirements and workflows, leveraging agile practices to ensure project deliverables met client specifications and industry standards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integrating new technologies into legacy systems to enhance functionality, focusing on scalability and performance optimization while managing the transition smoothly to limit disruptions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repositories of development projects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through effective version control practices, while facilitating enhanced collaboration amongst project stakeholders in a remote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applications,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application performance and reliability before deployment 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quality assurance procedures to ensure the delivery of high-quality software, emphasizing test-driven development (TDD) strategies to maximize code coverage and reduce potential bugs.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management by working with 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schema design and data integrity for Civil IT applications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utilized debugging tools to promptly identify and resolve issues, ensuring minimal downtime in service delivery and optimizing user experience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educate team members on the latest technologies and software development practices, fostering a culture of continued learning and professional growth within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migrations of legacy systems to modern frameworks, ensuring services remained operational through a thorough understanding of data structures and algorithms applied during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and stakeholders to gather feedback and iterate on software solutions, enhancing usability and ensuring that delivered features closely aligned with user needs and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