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over 11 years of experience in software development, focusing on web and mobile applications. Proficient in building scalable cloud-based systems, enhancing legacy systems, and utilizing agile methodologies. Strong communicator with expertise in Node.js, TypeScript, AWS, and Agile frameworks.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Ruby, Python, Java, Go, SQL, HTML/CSS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Angular, React, Express, Vue.js, Terraform, Django,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Docker, Kubernetes, CI/CD, Jenkins, Serverless Architecture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Redis, Oracle DB, Elasticsearch, Firebase,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 APIs, GraphQL, Postman, Git, JIRA, Confluence, Swagger, Selenium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Unit Testing, Integration Testing, Jest, Mocha, Chai, Cypress, SonarQube, Test-Driven Development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a Scrum team and the engineering lead to design and implement cloud-based systems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robust and high-quality software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a variety of applications within AWS, utilizing services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Lambda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DynamoDB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ensuring system scalability and security throughout the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APIs and conducted code reviews to enhance performance while promoting the adoption of best practices during the implementation phases for new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Converted legacy application systems into modern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architecture, leading to improved performance and system redundancy as part of ongoing maintenance efforts.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problem-solving sessions to tackle complex issues within the software systems, ensuring seamless updates and quick resolution of defects with minimal disruption to productive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cross-functional collaboration to generate documentation for technical infrastructure and systems which aided in knowledge transfer across engineering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unit testing and integration testing frameworks, significantly reducing bug rates and enhancing the reliability of software releases.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promoting a collaborative approach among developers and creating an efficient workflow to manage multiple code branches and releases. Subsequently led team discussions about version control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the application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the team, increasing throughput and adaptability in a fast-paced development environment through effective sprints and reviews.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data-intensive applications that integrate seamlessly with relational databases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data retrieval and storage procedures to enhance user experiences.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support in debugging and troubleshooting intricate software issues that emerged in various environments, ensuring timely and effective solutions that maintained business continuity.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product managers to evaluate potential features and prioritize tasks, aligning technical solutions directly with business goals to increase value delivered to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application performance post-deployment in technical environments, gathering feedback for continuous improvement while ensuring high coding standards were met alone with improved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Cultivated teamwork by fostering a collaborative working environment in implementation processes to encourage knowledge sharing, which improved overall team performance and morale.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Steered project planning meetings to assess upcoming requirements and draft timelines, ensuring that deliverables matched or exceeded stakeholder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innovative solutions that digitalized the entire inspection process for various civil IT projects, leveraging knowledge of specific industry requirements to streamline user experiences during complex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skills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user-facing applications for construction management platforms that enabled paperless contracting and efficient data management solutions for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iterative software development practices, facilitating smooth Scrum ceremonies to promote team collaboration and project transparency, thereby improving delivery times.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user interfaces for managing construction project data, enhancing usability and client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backend services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seamless integration of data across across different modules in the civil engineering applications to improve data consistency and user trust.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enhancing legacy systems by migrating their functions to modern platforms, significantly improving operational efficiency while providing training for team members during the transition period.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project bidding and contracting processes by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mobile and web applications, enhancing client satisfaction and project initiation times.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technical documentation associated with the civil IT projects, ensuring it was accessible for stakeholders while fulfilling necessary compliance and regulatory requirements during project execution.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 exchange through peer code reviews and technical workshops, promoting best practices that reduced onboarding times for new team members, especially in implementing technology stacks.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optimal performance of data-driven applications by implementing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 management practices, ensuring quick data retrieval and integrity throughout all stages of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teams to implement best practices in testing and quality assurance processes, ensuring that releases were stable and met quality benchmarks, thus promoting user confidence.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cross-functional meetings with stakeholders to gather requirements for mobile and web applications, successfully aligning technical solutions with business needs and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