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focusing on web and mobile applications. Proficient in cutting-edge technologies, frameworks, and collaborative environments to deliver innovative solutions that meet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Spring Boot, Vue.js,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 DevOps,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Mocha, Chai, Jest,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scalability and performance while adapting to the evolving client requirements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build, and deploy applications, enhancing communication and efficiency, fostering an environment of innovation and creativity in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cloud-based deployments,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reliability and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bugs by ensuring full test coverage of critical functionalities, which significantly improved user experience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to refine implementation strategies, actively participating in sprint meetings and retrospectives to continuously enhance workflow and project output based on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faster integration cycles and consistent deployment practices that align with modern development standards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APIs, optimizing for performance and security, enabling seamless data exchange between backend and frontend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uphold coding standards and share knowledge with the development team, enhancing overall code quality and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responsive designs that adapt to various device screens and resolutions.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integrated third-party APIs to enhance application functionality, improving user engagement and data management capabilities with reliable third-party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and cutting-edge technologies that focused on building scalable and maintainable applications to elevate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troubleshot software issues, applying problem-solving skills to resolve bugs and optimize application performance effectively, leading to increased application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thorough documentation for software architecture and codebase, ensuring clear communication of application functionality and development standards within the team and for future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updated knowledge on emerging technologies and industry trends, proactively incorporating relevant innovations into development practices and project scope for optimal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launch software updates and troubleshooting, ensuring that all deployment plans align with quality assurance testing processes and organizational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back-end services and database integration for applications focused on civil IT solutions, employing technologies that cater to planning, bidding, and construction management needs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to understand software requirements and ensure digital solutions effectively support construction management and contract administration processes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data storage solutions tailored for the needs of civil IT applications, enabling quicker access to essential project information and reports.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sessions with clients from the civil sector, refining functionality based on direct feedback to align closely with user needs and expectations for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principles, working within cross-disciplinary teams to deliver iterative enhancements for applications supporting civil engineering workflows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structured data handling, optimizing querying capabilities to enhance data retrieval speeds and support complex analytics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overall application performance and reducing latency by introducing caching mechanisms and optimizing server responses within the tech stack.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technical specifications and user manuals, ensuring smooth onboarding and easier navigation for users interacting with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and training sessions to expand knowledge in emerging civil IT technologies, focusing on enhancing software capabilities to fit the digital solutions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that streamline interactions for civil engineers, significantly simplifying workflows and improving overall user satisfaction with the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maintenance and user support for ongoing projects, troubleshooting issues and deploying timely fixes to maintain system integrity for clients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researched industry-specific challenges and solutions considering civil engineering practices, translating those insights into actionable features and improvements to software offerings.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