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Proven ability in designing, developing, and maintaining high-quality software solutions. Passionate about improving healthcare technology and committed to collaborative teamwork. Experienced in Agile methodologies and current industry trends, bringing a strong background in coding, debugging, and application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Bootstrap,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web applications, collaborating effectively with cross-functional teams to ensure project specifications are met, contributing to innovative solutions that enhance patient care delivery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clean, modular, and efficient code, adhering strictly to best practices, which improved application performance and reliability, showcasing an ability to adapt to evolving project requirements and technologies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to uphold code quality, mentoring junior developers, and fostering a culture of knowledge sharing which led to improved team efficiency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software defects through in-depth debugging and troubleshooting processes, showcasing adaptability and problem-solving skills that contributed to a more stable and user-friendly software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emerging technologies, assessing their applicability to enhance software development processes, positioning the team at the forefront of industry trends and innovative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architectures and design processes thoroughly to ensure maintainability and clarity, simplifying future updates and integration efforts within the team and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practices, improving sprint outcomes through daily stand-ups, retrospectives, and effective backlog management, thus aligning development work with organizational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software development tools and methodologies to optimize workflows, collaborating with product management to define requirements and deliver impactful software solutions aimed at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legacy system integration with modern applications, demonstrating a thorough understanding of both traditional and contemporary programming paradigms, critical to ensuring continuity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frameworks, enhancing the deployment processes and ensuring that new features met the highest quality standards before release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complex requirements into user-friendly interfaces, improving user engagement and satisfaction through effective design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AI-assisted coding tools to streamline development processes, which resulted in enhanced productivity and innovation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security-focused development, adhering closely to secure coding practices and possessing thorough knowledge of OWASP vulnerabilities, ensuring the robustness of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efforts within the team by suggesting innovative tools and technologies that resulted in more efficient coding practices and faster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healthcare data standards such as FHIR and HL7, ensuring compliance with industry regulations and enhancing interoperability between different systems within the healthcare ecosystem.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Civil IT applications that streamlined project management processes, incorporating features that facilitated effective planning, bidding, and construction management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front-end user interfaces that improved user engagement, incorporating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aligned with organizational objectives for streamlined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software requirements, translating complex business needs into technical specifications that guided software features and overall application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enforce coding standards and share expertise, which improved overall application performance and reduced defect rates in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managing databases and ensuring the integrity of construction management data utilized in various stages of project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integrated development environments (IDEs) to optimize development workflows, ensuring that all team members followed best practices leading to robust civil IT applications that meet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frameworks, demonstrating technical aptitude in bridging gaps between established civil engineering practices and innovative technological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automated testing suites that reduced regression errors, showcasing a commitment to enhancing application quality and reliability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usability testing and iteration phases to refine applications, ensuring project deliverables aligned with client expectations and enhanced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collaboration among team members and keeping project repositories organized and well-documented throughout multiple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architecture for civil IT solutions, aiding in team onboarding and facilitating knowledge sharing, which proved critical for project continuity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taking on diverse roles within the software engineering team and contributing to cross-department initiatives that enhanced organizational efficiency and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