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in software development, focusing on web and mobile applications. Strong expertise in React, JavaScript, TypeScript, and cloud technologies including AWS and Azure. Proven ability to design scalable software architectures and collaborate with cross-functional teams. Adaptive problem-solver committed to mentoring junior engineers and optimizing system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Go,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Angular, Express.js, Django, Spring, Flask,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IBM Cloud, Heroku, Oracle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Terraform, Helm, CI/CD, Jenkins,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Firebase, DynamoDB,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across various platforms and devices to improve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and designers to deliver seamless user experiences through effective communication, adapting designs based on user feedback and technical constraints.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retrieval, security, and integration with mobile applications for real-time data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cloud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reliability, reducing operational costs, and improving deployment times with modern CI/CD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code reviews and mentoring sessions with junior engineers, fostering a culture of knowledge sharing and adherence to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streamlining the deployment process, and ensuring consistent environments across development and production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accessibility while continually refining complex query performance for transactional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security assessments of applications, implementing features that comply with industry standards and best practices for data protection and user privacy.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methodologies by contributing to open-source projects, significantly enhancing personal knowledge and providing insight into emerging software trends and community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retrospectives, collaborating with cross-functional teams to define realistic timelines and deliverables while continuously improving team dynamics and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system components for maximum scalability and fault tolerance using microservices principles, ensuring minimal downtime and resilience during traffic spikes and unforeseen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vastly improving application reliability through rigorous testing phases and facilitating smoother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into the applications, expanding functionality and enabling additional features, including payment processing and user authentication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technical discussions and knowledge-sharing within the team, driving innovation and efficiency in project delivery and maintenance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all developed solutions, available for future reference to assist other developers and stakeholders in understanding architectural decisions and application design.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enterprise-level applications tailored for civil IT solutions,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enhanced utility in planning, bidding, and contract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frontend components, improving interfaces for contractors to manage projects through synchronized data and user-friendly interactions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development practices during daily stand-ups and retrospectives, contributing to process improvements that led to increased productivity and team morale in fast-paced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handling in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mapping libraries, enriching user experience for inspection and project management in civil infrastructure undertakings.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roles-based access control within applications, ensuring robust security measures were in place for sensitive data handling and compliance with government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software development lifecycle by using automated testing tools, leading to faster deployment cycles and enhanced software quality through consistent quality assurance.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feedback from stakeholders to drive effective feature prioritization, ensuring project objectives aligned with user requirements and market needs throughout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responsive design principles, crafting applications that adapt seamlessly across devices, thereby increasing accessibility and user satisfaction across diverse user groups.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 migration and transformation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improve efficiency in data management from legacy systems to modern applications during upgrades.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sessions, gathering data to inform improvements in software design and functionality, ultimately leading to enriched user experiences and satisfaction ratings.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project documentation for compliance and reference purposes while ensuring alignment with internal and external regulations governing civil IT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UX/UI designers to translate wireframes and visual designs into functional applications, ensuring adherence to business objectives and enhancing project delivery speeds.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