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software development, specializing in web and mobile applications. Proficient in full-stack development with expertise in modern frameworks and best practices, excelling in dynamic startup environments. Committed to delivering high-quality, user-centric solutions while swiftly adapting to trends and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Node.js, Python, TypeScript,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Rails, Express.js, Angular, Vue.js, Django,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Docker, Kubernetes, Git, Jenkins,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Test-Driven Development, Continuous Integration, Code Reviews, Microservices Architecture, DevOps, Responsive Design,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Firebase, DigitalOcean, Cloud Functions, Serverless Frameworks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while maintaining high reliability and user satisfaction across diverse user bases by employing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to adopt an Agile development approach, fostering collaboration and ensuring timely feature shipping while adhering to requirements and high-quality coding standards to improve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design for new features, focusing on usability and maintainability while employing design patterns that facilitated easier modifications and adaptations in a fast-paced environment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complex Single Page Applications (SPAs),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a seamless user experience that reduced bounce rates and increased engagement through intuitive interfaces and smooth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 services to enhance application functionality, ensuring smooth communication between the frontend and backend systems while implementing secure authentication mechanisms and data validation processes to protect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 junior developers, promoting best practices, code quality improvements, and enhancing team skills through knowledge sharing and collaborative development efforts within a distributed team 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quality of releases, resulting in fewer issues identified post-launch and increased stakeholder confidence in delivery timelines and feature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deployment of applications, streamlining the development workflow and improving the reproducibility of development environments to reduce the time spent troubleshooting 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product team to gather requirements and translate them into functional technical designs, ensuring alignment with business objectives and enhancing product success through user-centered development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emergent technologies, contributing to discussions on tech stack evolution and performance optimization solutions, thereby positioning the team at the forefront of industry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align engineering priorities with business goals, fostering a culture of transparency and collaborative prioritization of engineering tasks that ultimately contributed to enhanced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performance through thorough analysis, implementing caching mechanisms and reducing load times to ensure a fast and responsive user experience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on system architecture and development processes, ensuring knowledge sharing and ease of onboarding for new team members to sustain continuity and maintain high productivity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 interfaces adhering to best practices in UI/UX design principles, leveraging design tools to prototype and iteratively refine visual aspects that enhance usability and overall satisfaction of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 projects to transition legacy systems to modern web architectures, ensuring minimal disruption to users while maximizing operational efficiency within newly architected frameworks.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digital solutions for planning, bidding, and construction management, enhancing user workflow and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integrate various project management tools, ensuring real-time data synchronization between applications and improving collaboration among users while aligning with industry standards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in line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across all projects involving paperless contracting, emphasizing accessibility and ease of use to facilitate wider adoption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identify requirements for civil engineering applications, translating business needs into technical features that support efficient project delivery and improve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and debugging operations to identify bottlenecks and optimize application performance,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and reliable delivery of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database 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high-volume data operations required for inspection and contractor management applications, enhancing data retrieval speeds and user experiences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automation initiatives through the development of tools and scripts, reducing manual entry and streamlining workflows, showcasing strong analytical skills paired with development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maintenance and support of existing applications, consistently evaluating user feedback to implement necessary updates that improve functionality and user engagement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define scope and develop timelines for project deliverables, ensuring alignment with client expectations and driving project success through effective communication and time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retrospectives, promoting a culture of continuous improvement which led to increased efficiency and minimized technical debt throughout the software lifecycle, promoting long-term project health.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pair programming and design discussions, fostering a collaborative environment that encouraged knowledge sharing and enhanced overall team productivity and morale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transition of legacy systems to modern web frameworks, ensuring thorough documentation and training was provided to support users adapting to the new systems during implementation and post-launch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