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comprehensive experience in software development, focusing on creating web and mobile applications. Proficient in implementing innovative solutions, collaborating effectively, and adapting to evolving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JIRA, GitHub, Bitbucket,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to improve performance and user experience across multiple platforms and devices, fostering stakeholder engagement around essential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utilizing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integrated solutions, greatly enhancing the overall functionality and reliability of services offered.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API integrations, ensuring secure and efficient data exchange between various services, leveraging technologies like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workflows between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cloud-based applications, Streamlining workflows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management and improving deployment velocity as well as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gather requirements and translate them into technical specifications, ensuring that project milestones exceeded client expectations and maintained superior quality standards throughout the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mentorship for junior developers, emphasizing best practices in coding standards and application security, contributing to a robust team culture focused on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quality assurance processes using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bugs and enhancing the software release cycle efficiency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use of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independent scaling and development of application components, which resulted in improved team productivity and faster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agile methodologies such as Scrum, fostering a collaborative team environment which encouraged clear communication, adaptability in planning, and iterative improvement in project outcomes across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efforts by profiling applications and identifying bottlenecks; employed solutions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retrieval times and overall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architecture designs and processes, ensuring clarity and continuity for team members and stakeholders during software transitions and upgrades within a challenging project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exploring and implementing emerging technologies and frameworks, always keen to introduce valuable enhancements that keep services relevant and aligned with industry best practices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stakeholder meetings, using software demos and prototypes built with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engagement and understanding of project goals and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user interfaces that are intuitive and responsive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front-end tools, significantly enhancing usability and customer satisfaction ratings across various demographics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processes for new team members, providing guidance on development tools and methodologies, which helped to minimize ramp-up time and blend them into the team seamlessly.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focusing on Civil IT solutions, utilizing technologies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 to streamline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design and implement custom software solutions that meet the unique challenges of construction management, leveraging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responsive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workflows for paperless contracting to optimize operational efficiency, utilizing cloud platforms like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secure, scalable, and reliable service deployment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tools and technologies into existing applications, providing valuable insights for inspection processes, improving data visualization and decision-making capabilities 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teams to gather requirements and translate them into viable technical solutions, effectively employing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accessibility while facilitating comprehensive project tracking and reporting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training sessions, demonstrating software capabilities and best practices, ensuring end-users were equipped to utilize existing solutions effectively, fostering a proactive approach among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while collaborating on team projects, ensuring smooth integration and deployment of features across multiple shared codebases within tight deadlines in a collaborative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analysis of emerging trends in Civil IT, presenting findings to stakeholders for strategic decision-making and aligning technological advancements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quality assurance by implementing </w:t>
      </w:r>
      <w:r w:rsidRPr="003813CA">
        <w:rPr>
          <w:rStyle w:val="span"/>
          <w:rFonts w:ascii="Arial" w:eastAsia="Century Gothic" w:hAnsi="Arial" w:cs="Arial"/>
          <w:b/>
          <w:bCs/>
          <w:sz w:val="22"/>
          <w:szCs w:val="22"/>
        </w:rPr>
        <w:t xml:space="preserve">unit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risk of software defects impacting client deliverables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manuals that simplified technical concepts for external client teams, enhancing user support and overall customer satisfaction during and beyond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forums and open-source projects related to Civil IT, contributing code and ideas that strengthened professional relationships and kept abreast of industry developments.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