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Software Engineer with 11 years of expertise in developing web and mobile applications. Proficient in collaborative environments, leveraging AI technologies, and building scalable products to enhance patient engagement in healthcare.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HTML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Next.js, React Native, Tailwind CSS,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Infrastructure:</w:t>
      </w:r>
      <w:r w:rsidRPr="003813CA">
        <w:rPr>
          <w:rFonts w:ascii="Arial" w:eastAsia="Century Gothic" w:hAnsi="Arial" w:cs="Arial"/>
          <w:sz w:val="22"/>
          <w:szCs w:val="22"/>
        </w:rPr>
        <w:t xml:space="preserve"> Postgres, Supabase, AWS, MySQL, MongoDB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Git, JIRA, Visual Studio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 Technologies:</w:t>
      </w:r>
      <w:r w:rsidRPr="003813CA">
        <w:rPr>
          <w:rFonts w:ascii="Arial" w:eastAsia="Century Gothic" w:hAnsi="Arial" w:cs="Arial"/>
          <w:sz w:val="22"/>
          <w:szCs w:val="22"/>
        </w:rPr>
        <w:t xml:space="preserve"> TensorFlow, PyTorch, scikit-learn, Natural Language Processing, Machine Learning Operations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and design teams to deliver innovative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-enabled healthcare applications, increasing patient engagement and satisfaction through unique user experiences that prioritized usability and accessibility.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iterated on a physician-facing care platform,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tooling to enhance clinical workflows and boost physician efficiency, resulting in improved patient outcomes and clinical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research team to implement cutting-edge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LLM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in production environments, ensuring robust deployment strategies and effective model integration into clinical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extensive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-based applications that scale effectively, serving thousands of healthcare providers across various systems while maintaining performance and system integrity.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robust integrations with large enterprise clients,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EMR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healthcare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provider collaboration to streamline data interchange and enhance operational efficiency across healthcare networks.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Took ownership of developing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full-stack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while collaborating cross-functionally with clinical and commercial teams, driving initiatives from ideation to execution in a fast-paced development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optimization of existing components and systems while implementing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code quality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a more maintainable and scalable codebase suitable for future enhancements.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design discussions, influencing technology stack choices while advocating for the use of cloud-based solutions to improve service availability and disaster recovery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enhancing deployment pipelines with continuous integration/continuous delivery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faster iteration and feedback loops.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management of microservices, contributing to the deployment architectures that facilitated scalability and resource optimization in cloud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tuning and optimization processes for the platform, ensuring responsiveness and reliability under heavy load conditions typical of large enterprise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innovation by encouraging team members to share and learn about the latest developments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software engineering, facilitating professional development and knowledge sharing throughout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mentored junior developers, providing guidance on code reviews and technical problem-solving while promoting excellence in engineering practices and team collaboration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in Agile environments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task management, prioritization, and sprint planning, enhancing overall project visibility and team accountability to deliver on commitments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interfaced with high-profile healthcare entities, aligning technology solutions with the strategic goals of partners to drive meaningful clinical advancements and patient care improvements.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focused on enhancing the productivity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the planning and construction management processes through innovative digital offerings and tools during key project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mobile applications to streamline construction management and paperless contracting, enabling users to access real-time data and effectively communicate project updates across teams and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comprehensive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cloud-based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digitize inspection processes, allowing for efficient data handling and reporting, significantly enhancing accuracy and transparency within project management ecosystems.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data analytics features into applications to support decision-making processes in building management and compliance oversight, leading to improved project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user-friendly interfaces for civil IT products, catering to contractors and engineers that increase efficiency in project bidding and monitoring activities.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to ensure the reliability of applications in live environments, reducing the number of critical bugs and securing client confidence in feature releases.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migrate existing systems to microservices architecture, enhancing scalability and reducing technical debt while promoting modularity across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the construction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development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integrating diverse software systems, enabling seamless data flow between various platforms used by stakeholders in the civil engineering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constructive feedback to junior team members, fostering a collaborative environment aimed at continuous improvement in software quality and engineering best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customer-facing meetings to gather requirements and understand user needs better, ensuring that developed tools effectively address the specific challenges faced by civil IT professionals.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Generated technical documentation for software features and functionalities, contributing to easing the onboarding process for new team members and enhancing the overall knowledge base of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liaison between technical and non-technical teams, translating complex engineering concepts into understandable terms to facilitate cross-department communication and project alignment.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