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the software development industry, specializing in web and mobile applications. Proficient in building high-impact platforms utilizing Python, TypeScript, React, and cloud technologies. Known for collaboration in agile teams and delivering features from inception to production.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Ruby, Java, SQL,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FastAPI, Django, Flask,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DynamoDB, Redis, Cassandra,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Ansible,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 Transformers, OpenAI API, RESTful APIs, GraphQL, RabbitMQ,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major features for a cutting-edge AI-powered healthcare platform, collaborating closely with product teams to ensure alignment with user needs and optimize the patient experience through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architecture and high performance while addressing critical pain points in patient access to medical supplies and equipment.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improving application performance and reliability while ensuring compliance with healthcare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automate complex workflows through AI-driven solutions, enhancing operational efficiency and decreasing time spent on manual tasks, allowing for focusing on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constructive feedback to team members, fostering an environment of continuous improvement and collaboration within an agile software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architecting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performance tuning and ensuring data integrity while handling sensitive patient information with top-tier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best practices in coding, testing, and deployment, actively promoting team culture centered around open communication and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enhance product functionalities, enabling seamless interactions between systems and improving overall service offerings for patients and healthcare providers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code optimization, and effective use of software development tools, thus enhancing team capabilities and knowledge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the software development life cycle, gathering requirements and ensuring that technical specifications met business objectives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adapting to challenges rapidly and advocating for team cohesion and agile methodologies within the growing engineering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series of automated tests and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manual intervention required during the deployment process and improving release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proposed new technologies and frameworks to adopt, enabling the engineering team to stay competitive and innovative in the fast-paced healthcare market, driving improvements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technical documentation for system architecture and processes, facilitating onboarding of new team members and ensuring clarity of project scope and progress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external vendors to explore innovative technological solutions, ensuring the application of cutting-edge tools in the evolving landscape of healthcare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full-stack applications for civil IT projects, creating intuitive user interfaces and complex back-end systems to enhance digital solutions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web applications catering to user needs while swiftly responding to changing requirements within fast-paced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diverse data sources and enabling seamless integration between client applications and backend services for improved performance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legacy systems as part of ongoing system upgrades, ensuring backward compatibility while integrating new technologies like cloud services and modern database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interfaces, leveraging design feedback to streamline user experiences across digital platforms within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to ensure the reliability and robustness of software solutions, significantly reducing defects and enhancing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sessions to gather feedback for feature enhancements, building strong relationships and ensuring technological solutions aligned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changes while ensuring effective collaboration with team members in an agile development environment focused on rapid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gather user insights, informing development strategies for optimizing application usability and performance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cloud-based platforms, improving accessibility and scalability of digital solutions for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development projects, ensuring clarity in requirements and coding practices for current and future teams as part of knowledge transfer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continuously improve team processes, fostering an environment of accountability and collaboration that led to effective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