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focused on well-architected solutions for web and mobile applications. Proficient in leading full-stack development and collaborating in Agile environments, with strong expertise in Angular, C#.NET, and RESTful APIs.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JavaScript, HTML5, CSS3, Bootstrap, TypeScript,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C#.NET, .NET Core, ASP.NET, REST APIs, Microsoft Azure, Azure Functions, Service Bus,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Stored Procedures, NoSQL, Database Design,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Git, CI/CD, Postman, Swagger,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Mocha, Jasmine, Selenium, TestNG, Jest,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full-stack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back-end, ensuring secure and scalable solutions aligned with financial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owners and QA teams to gather requirements and translate them into functional designs, facilitating seamless communication and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RESTful APIs to support dispute resolution workflows, enhancing user experience while adhering to compliance regulations within the banking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reusable, maintainable code and automated deployment processes, significantly improving efficiency and reliability in delivering software solutions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testing, debugging, and troubleshooting of applications in production, ensuring optimal performance and timely issue resolution according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for quality assurance, mentoring junior engineers in best practices for coding standards and collaborative development workflows,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methodologies, participating in daily stand-ups and sprint planning sessions, contributing to the overall efficiency and productivity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documentation for software processes and changes, ensuring clear communication of development activities and decisions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implementing SSL, data encryption, and user authentication practices, ensuring the integrity and confidentiality of sensitive banking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support and resolution for production issues related to dispute workflows, demonstrating adaptability and quick problem-solving capabilities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Azure cloud resources and services, optimizing performance, cost, and scalability in alignment with business objectives,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workshops to keep the team updated on emerging technologies, thus fostering a collaborative learning environment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learning, continuously researching and integrating new technologies that would enhance application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APIs met functional requirements and user acceptance criteria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Agile/Scrum methodologies to prioritize work effectively, maximizing delivery efficiency, and ensuring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for Civil IT projects, enhancing digital solutions for planning, bidding, and construction management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cross-disciplined teams to drive the full software development lifecycle while adopting Agile practices to enhance project delivery timelines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database management and optimization,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of complex queries and data retrieval processes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and integration between civil engineering applications and third-party tools, enhancing interoperability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learning environment that prioritized technical excellence and adherence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develop scalable backend solutions, ensuring alignment with client requirements and enhancing usability of civil IT solutions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meticulously, detailing technical specifications and operational procedures for software solutions provided, enabling consistent knowledge transfer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technology trends in digital contracting and inspection solutions, integrating innovative features that aligned with evolving civil engineering practices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testing frameworks were in place,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maintain high-quality software delivery and reduce the risk of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onboarding processes by customizing applications to meet specific needs, enhancing user adoption and satisfaction with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define project scopes and timelines, ensuring transparency and clear communication of development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users on new digital solutions developed for civil engineering, ensuring that all stakeholders were proficient in utilizing technology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