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of expertise in software development, specializing in web and mobile applications. Proficient in C#, .NET Core, TypeScript, and React, with extensive cloud experience in both Azure and AWS. Proven ability to collaborate with cross-functional teams to optimize user experiences and improve system performance through innovative approaches and solutions. Committed to utilizing technology to drive efficiency and enhance outcomes, making meaningful contributions in fast-paced,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TypeScript, JavaScript,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Core, React, Angular, Node.js,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Visual Studio, JIRA, Postman,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Redis,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optimal user experience for health-related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designers to craft user-centric features that drive engagement, keeping user metrics and feedback at the forefront.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refactor and optimize legacy systems, resulting in improved system performance and a reduction in technical debt while maintaining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on-call rotations to manage production issues, demonstrating a strong commitment to systems ownership and reliability in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workflows and enhance the deployment processes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mentoring sessions, promoting best practices in software engineering and fostering knowledge transfer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best practices in component architecture to create responsive member-facing applications aimed at improving accessibility and usability for diverse populations.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experience with cloud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architect solutions that are resilient, scalable, and secure, aligning with modern software delivery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system observability by integrating logging and monitoring tools, facilitating better insights and proactive issue detection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exploratory innovation sessions with cross-functional teams to brainstorm and prototype solutions that address emerging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code and systems, enabling smooth onboarding of new developers and enhancing team efficiency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by analyzing user behavior data in collaboration with UX teams, focusing on delivering iterative improvements that cater to user needs and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coding practices and AI-assisted tools for efficient software development, fostering a culture of innovation and exploration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environments, participating in sprints and stand-ups, ensuring alignment between team efforts and product vision for continuous delivery of high-value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digital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planning and construction management processes, aligning technology with industry needs for improved project outcomes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various software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intuitive interfaces for users involved in construction and project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APIs to facilitate seamless data exchange between front-end applications and databases for enhanced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relational and non-relational datasets, ensuring efficient data handling and retrieval in construction management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and translate them into technical specifications, ensuring alignment between project goals and technical capabilities deployed.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solutions and project updates to cross-functional teams, fostering transparency and collaboration in project progress and challenges faced.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focus on system scalability and performance in development efforts, often recommending new technologies and frameworks that improved overall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in partnership with end-users to validate solutions delivered, ensuring functionality met the real-world needs and expectations of the construction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code documentation in software projects, enabling future maintenance and facilitating collaboration among current and future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paperless contracting features that enabled contract management within the software platform, enhancing user experience while reducing paperwork for construction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external APIs to streamline data import/export functionalities in software solutions, thereby enhancing user capabilities in managing complex project data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migration of on-premises systems to cloud infrastructure, enabling remote access and collaboration for stakeholders involved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