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11 years of experience in software development, specializing in web and mobile applications. Proven track record in delivering scalable solutions utilizing modern frameworks and technologies while enhancing team productivity and collaboration.</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Python, C++, Javascript, C#, Ruby, Swift,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Angular, Node.js, Django, Flask, Spring, Ruby on Rails, Vue.js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Azure, Google Cloud, Heroku, Docker, Kubernetes, Terraform, OpenShift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JIRA, CI/CD, Postman, Selenium, Maven, Gradle, Visual Studio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Management:</w:t>
      </w:r>
      <w:r w:rsidRPr="003813CA">
        <w:rPr>
          <w:rFonts w:ascii="Arial" w:eastAsia="Century Gothic" w:hAnsi="Arial" w:cs="Arial"/>
          <w:sz w:val="22"/>
          <w:szCs w:val="22"/>
        </w:rPr>
        <w:t xml:space="preserve"> MySQL, PostgreSQL, MongoDB, SQLite, Oracle, Redis, Cassandra, Elasticsearch</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complex web applications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a dynamic user experience that enhances customer engagement and streamlines operations across various product 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requirements, design architecture, and implement solutions in alignment with project timelines, fostering an environment of continuous iteration and improvement.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cloud computing resources, enabling scalable deployment of applications while ensuring high availability and fault tolerance, aligning application infrastructure with modern enterprise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agile methodologies to drive project success, facilitating daily stand-ups and bi-weekly sprint reviews to adapt to changing priorities and enhance team alignment on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managing containerized applications, which significantly reduced deployment time and improved system reliability through automated scaling and load balancing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peer code reviews and provided constructive feedback on new implementations, ensuring code quality and adherence to best practices while fostering a culture of learning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data storage solutions with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data retrieval processes and ensuring data integrity across diverse application architectures.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for optimizing CI/CD pipelines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GitHub Actions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facilitated faster release cycles and improved collaboration among development teams through efficient workflows.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users to gather feedback post-deployment, analyzing data to iterate on features that improve user engagement and satisfaction, thereby enhancing product offerings.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microservices architecture, promoting reusability across projects and enhancing overall system architecture by implementing best practices in software design.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the development process by introducing documentation standards and conducting knowledge-sharing sessions, significantly enhancing team efficiency and capability in new technologies.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adopting best practices in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programming, fostering their growth and accelerating their integration into project teams with comprehensive onboarding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enhancing the existing legacy systems by refactoring codebases, allowing for better maintainability and integration with modern web services while reducing technical debt.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front-end frameworks such as </w:t>
      </w:r>
      <w:r w:rsidRPr="003813CA">
        <w:rPr>
          <w:rStyle w:val="span"/>
          <w:rFonts w:ascii="Arial" w:eastAsia="Century Gothic" w:hAnsi="Arial" w:cs="Arial"/>
          <w:b/>
          <w:bCs/>
          <w:sz w:val="22"/>
          <w:szCs w:val="22"/>
        </w:rPr>
        <w:t xml:space="preserve">Vue.js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user experience and aesthetics of the applications, aligning project goals with user-centered design principles.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stakeholder meetings to provide technical insight and feasibility assessments regarding new product features, ensuring stakeholder expectations align with project deliverables.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software solutions for civil IT applications, improving the efficiency of planning and construction management processes, which led to increased client satisfaction in the delivery of services.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stakeholders to gather requirements and develop specifications for software applications that support paperless contracting in the civil engineering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internal tools and systems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streamlined project management and reporting processes for multiple departments, enhancing intra-organizational communication.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responsive design principles in applications to ensure cross-platform compatibility, significantly improving access for users on mobile and web devices and supporting increased user adoption.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staff to identify performance issues in systems and recommended upgrades to existing infrastructures, ensuring business continuity and better service delivery in project execution.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tools like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automated testing of web applications, improving the quality assurance process and ensuring rapid releases by reducing the number of defects in production code.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migration of legacy systems to new platforms, enabling improved performance and sustainability of systems through modern development practices and upgrades in technology.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stakeholder management throughout the project lifecycle, building relationships that facilitated open lines of communication and collaboration regarding project milestones and deliverables.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data analysis and reporting on application performance to guide product iterations, improving the reliability of software systems through evidence-based decision-making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payment gateway solutions into existing applications, enhancing secure transactions for project bidding processes and ensuring compliance with regulatory standards in financial activities.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team members on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Scrum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resulting in improved team dynamics and productivity during project cycles while enhancing overall project delivery timelines.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development of user manuals and training documentation for new applications, facilitating easier onboarding and enhancing user engagement with technical tools.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