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web and mobile applications. Proficient in Java, API development, and database management, with a strong focus on iterative development and 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GraphQL, HTML5, CSS3,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Java EE, Hibernate,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Kubernetes, Maven,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Postman,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scalable and robust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application architecture for better performance and maintainability in a distributed cloud environment, ensuring high-quality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and develop internal and external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with various systems, and enhancing overall system efficiency through clear documentation and feedback mechanisms.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create unit and performance tests, ensuring the reliability and scalability of the software solutions delivered, fostering a culture of quality and continuous improvement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iterative development cycles,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which led to increased project transparency and productivity while adapting quickly to user feedback and changing requirements through regular sprint reviews.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debugging sessions to ensure optimal coding practices, improving code quality and team knowledge sharing; promoted clean coding standards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detailed documentation, flowcharts, and diagrams to visualize data flows and architecture, facilitating better understanding and onboarding for new project members while maintaining high transparency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knowledge-transfer sessions with team members to discuss architectural decisions and coding strategies, enhancing mutual understanding and contributing to a collaborative development atmosphere.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common design patterns and best practices while developing server-side web applications, optimizing code structure for maintainability and reusability in multi-tiered architecture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integration/continuous deployment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and improving the delivery cycle through automation and efficient workflow management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and maintained legacy systems through gradual re-architecture, transitioning to modern frameworks and technologies while ensuring business continuity and minimal disruption during the migration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pair programming sessions to foster collaboration and knowledge sharing, ultimately enhancing the team's technical skills and improving the overall quality of the software solutions delivered.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server-side web applications for civil IT projects that provided digital solutions for planning and bidding processes,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high performance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ful services into existing applications to facilitate data exchange and improve user experiences while ensuring adherence to best practices in code documentation and architectural guidelines.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Commissioned database designs,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storage and retrieval processes tailored for civil engineering applications while focusing on scalability and security in data access.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and project managers to gather requirements and translate them into technical specifications, fostering teamwork and clear communication to streamline the development lifecycle and meet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object-oriented programming principles to develop reusable code components and libraries, enhancing the overall efficiency of project deliverables and reducing redundancy across the development team resources.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existing systems to cloud-based services,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storage solutions while ensuring data integrity and easy access for application users involved in civil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testing teams to establish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testing frameworks, driving a test-first approach that successfully identified potential issues earlier in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direction for junior developers, mentoring them in modern software development practices, design patterns, and architectural standards that align with organizational goals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and scripts to automate repetitive tasks within the software development cycle, significantly increasing team productivity and resource allocation management through efficiencies gained.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documentation regarding architectural decisions and application workflows, contributing to the continuous knowledge base of the organization and aiding seamless onboarding for new team members.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