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Expertise in full-stack development, strong analytical skills, and a passion for innovative solutions that enhance air travel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 Code, Eclipse, JIRA, Slack,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clean coding practices and enhancing user engagement while adhering to industry standards and best practices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conduct feasibility studies, and implement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high-quality software solutions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 services and integrated third-party service providers ensuring seamless communication between client-side applications and server back-end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deployment processes and improving system reliability and scaling abilities in a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stability and performance of applications, significantly reducing defects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enhancing team productivity and communication through effective collaboration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fostering adaptability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project management, promoting a culture of continuous learning and improving overall team performance while driving efficiency through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continuous integration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 that reduced turnaround times and improved deployment consistency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a project to refactor legacy applications into microservices architecture, fostering modern practices, enhancing maintainability, and scalability of applications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contributed to the development of team standards, ensuring that all code meets quality standards and fostering a culture of excellence and shared accountability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responsive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adopting material design principles, aimed at improving user experience and accessibility throughout the web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stack discussions, evaluating new technologies and frameworks, thereby influencing strategic direction towards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cloud-native solutions in alignment with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applications, effectively resolving issues and enhancing system performance through deep analysis and adherence to best practices within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cybersecurity initiatives to ensure applications remain secure against vulnerabilities while following industry regulations, significantly contributing to system integrity and data privacy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project progress through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managing code versions and facilitating streamlined development workflows across distributed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cutting-edge digital solutions tailored for civil engineering, overseeing the complete software development lifecycle from planning to deployment in a fast-paced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creation of web applications aimed at improving project management efficiencies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aligned with civil IT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stakeholders to gather requirements for software solutions addressing specific needs in planning, bidding, and construction processes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handling for user interactions and project documentation across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processing and visualizations within applications, providing stakeholders with critical insights into project timelines and budgets to aid decision-making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the team in the transition to cloud-based infrastructures, promoting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accessibility and scalability of civil management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advising peers on best practices and enhancing the team's adherence to design principles, ultimately improving the overall quality of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 features focusing on user experience,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UI frameworks to create responsive and accessible designs beneficial for all users 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and user engagement by implementing advanced caching techniques, ensuring applications maintained robust performance indicators during peak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contributed to documentation ensuring strong compliance with industry regulations and standards of civil IT, leading to streamlined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external partners and clients, ensuring alignment of digital solution features with their operational workflows, resulting in enhanced user satisfaction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processes,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acceptance testing procedures to validate functionality against defined requirements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