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innovative software engineer with 11 years of experience in software development, specializing in web and mobile applications. Proficient in Java and C#, with expertise in cloud-native solutions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Python, TypeScript, HTML5, CSS3,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React, Angular, Node.js, Flutter, Django, Express,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Oracle,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REST API, GraphQL,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CI/CD, Test-Driven Development, Pair Programming,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libraries for web applications, enhancing performance and maintainability through object-oriented design and efficient coding practices, while ensuring adherence to best development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leading efforts in coding and debugging projects while collaborating with cross-functional teams to define requirements and deliver solutions that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cloud-native technologies and deployment strategies to create scalable applications,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improved performance and reliability across client systems and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foster effective communication, adaptability, and collaboration within the team, ensuring timely delivery of product features while responding flexibly to changing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application performance tests and troubleshooting protocols for web applications, leveraging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to identify bottlenecks and improve system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software design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providing guidance in technical areas and fostering a culture of continuous improvement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UI tests for any new functionalities, optimizing performance and ensuring high-quality user experiences through comprehensive testing strategies and adherence to established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on-call incidents effectively, responding to critical application disruptions to ensure minimal downtime, demonstrating reliability in maintaining business continuity and client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designs into functional interfaces, ensuring that applications are user-friendly, visually appealing, and conforming to the latest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documentation and system design specifications, including architecture diagrams and code annotations, to support maintainability and knowledge transfer across development teams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monitoring solutions for production systems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tracking performance metrics and using insights to formulate action plans for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communication to enhance application functionality and enable seamless interactions with external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collaborative brainstorming sessions, advocating for code quality and innovation within the team while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stakeholders to gather and address technical requirements, applying strong communication and problem-solving skills to develop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leading to simplified development environments and smoother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solutions for digital construction management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and user engagement through intuitive interfaces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translate complex project requirements into scalable software solutions, adhering to industry standards and improving project delivery timelines across digital planning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QA testing and code reviews, ensuring high-quality deliverables were deployed in production environments, while championing best practices in software development and project management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project management activities such as sprint planning and retrospectives, ensuring continuous feedback loops and adaptability in evolving project requirements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technical documentation outlining system architecture, components, and workflows, facilitating knowledge transfer and reducing onboarding time for new team members in complex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mobile applications using hybrid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cross-platform deployment strategies to increase market reach while delivering consistent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data storage and retrieval processes to enable faster decision-making in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derive insights from user interactions, leading feature enhancements and iterative improvements based on user feedback and performance metrics collected from application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for requirements gathering sessions and user feedback interviews, demonstrating strong interpersonal communication that led to tailored software solutions resolving client pain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methods to streamline the quality assurance process, reducing release times while enhancing software reliability and efficacy before deployment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cross-departmental conversations about digital transformation in civil IT, aligning technology initiatives with operational goals and regulatory frameworks impacting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incorporation of modern web standards and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developed solutions were not only functional but also aligned with the latest trends in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