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dedicated Software Engineer with 11 years of experience in software development, focusing on delivering high-quality web and mobile applications. Proven expertise in developing robust platforms, implementing innovative solutions, and driving forward-looking technology initiatives that enhance user experience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TypeScript,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Django, Flask, Spring Boot,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Maven,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team setting, enhancing communication and project flow by implementing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faster deployment cycles and improved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microservices architecture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scalable, maintainable applications that cater to client requirements effectively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data retrieval times and service reliability within the application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paired programming sessions which established best coding practices and enhanced knowledge sharing among team members, contributing to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propose feasible solutions, improving user satisfaction levels through iterative testing and feedback mechanisms integrated into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analytics tools to assess system performance, leading to informed decision-making about application enhancements and long-term technology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protocols in application development, ensuring compliance with industry standards and protection against data breaches, fostering user trust and safety.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and modern software development methodologies, enhancing overall team competency and productivity into mastering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UI/UX for web applications,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user interaction and overall design functionality to engage customers more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collaboration, setting up knowledge-sharing sessions that bridged the gap between technology and non-tech stakeholders, ensuring software alignment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reduced regression issues in deployed applications, streamlining development processes and enhancing software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scrum meetings and sprint planning, focusing on breaking down stories into manageable tasks, contributing to efficient project management and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emerging technologies and industry trends, offering innovative ideas that contributed to the strategic direction of software projects and alignment with company 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documentation, creating detailed reports and technical specifications that supported future development efforts and assisted new team members in onboarding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post-launch to iterate on application features, ensuring ongoing improvements in functionality and user experience based on direct input.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within the Civil IT space,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functional applications that support digital transformation in urban planning and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devise software architecture for project management tools, streamlining workflows in bidding, construction management, and inspection within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features in web applications, leveraging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experience, promoting paperless contracting and real-time data updates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on software solutions, ensuring clients effectively understood functionalities, which led to increased user adoption and satisfaction in civil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applications, ensuring their performance met user requirements,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consistent deployment across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sessions with clients from civil engineering backgrounds, aligning technical capabilities with user needs for improved software products and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system reliability through regular monitoring and deploying updates,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which facilitated orderly management of application changes and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analytics functionalities that provided clients with actionable insights about ongoing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for data retrieval and reporting, enhancing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project timelines by adopting Agile methodologies, fostering effective communication and collaboration with project teams and stakeholders across departments for timely software rollouts.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feedback cycles with the civil industry clients, refining software solutions to adapt to changing regulatory requirements and user expectations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thorough documentation for software deployments and updates,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Markdown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clarity and accessibility of information for both technical and non-technical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solution-oriented thinking to address issues encountered during the software lifecycle, enhancing team adaptability to change and resilience in the face of project challenges.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