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Software Engineer with 11 years of experience in software development, specializing in building scalable web and mobile applications. Proficient in modern web technologies and system design to enhance customer experience in the financial sector.</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JavaScript, TypeScript, Python, Java, C#, SQL,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Node.js, Express, Django, Flask, Angular, Vue.js,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SQLite, Oracle, Redis, Cassandra,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Platforms:</w:t>
      </w:r>
      <w:r w:rsidRPr="003813CA">
        <w:rPr>
          <w:rFonts w:ascii="Arial" w:eastAsia="Century Gothic" w:hAnsi="Arial" w:cs="Arial"/>
          <w:sz w:val="22"/>
          <w:szCs w:val="22"/>
        </w:rPr>
        <w:t xml:space="preserve"> Docker, Kubernetes, AWS, Azure, Firebase, Jenkins, Git, JIRA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Development:</w:t>
      </w:r>
      <w:r w:rsidRPr="003813CA">
        <w:rPr>
          <w:rFonts w:ascii="Arial" w:eastAsia="Century Gothic" w:hAnsi="Arial" w:cs="Arial"/>
          <w:sz w:val="22"/>
          <w:szCs w:val="22"/>
        </w:rPr>
        <w:t xml:space="preserve"> JUnit, Mocha, Chai, Selenium, Cypress, Postman, GraphQL, RESTful APIs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Miscellaneous:</w:t>
      </w:r>
      <w:r w:rsidRPr="003813CA">
        <w:rPr>
          <w:rFonts w:ascii="Arial" w:eastAsia="Century Gothic" w:hAnsi="Arial" w:cs="Arial"/>
          <w:sz w:val="22"/>
          <w:szCs w:val="22"/>
        </w:rPr>
        <w:t xml:space="preserve"> Agile methodologies, Continuous Integration, Continuous Deployment, Microservices, Third-party integrations, Legacy system integration, System architecture, Scalability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built scalable features across different stacks, ensuring top-level performance for onboarding systems utilized by financial institutions, maintaining bank-grade reliability while addressing complex client demands promptly.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a cross-functional team to enhance integrations with legacy bank infrastructures, optimizing the onboarding processes while ensuring compliance with varying regulatory standards and business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systems to handle multi-tenant architecture, navigating complex real-time data processing challenges for optimized onboarding experiences and improved customer interactions that directly impacted product utilization.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deliver high-performance features rapidly, ensuring user engagement by focusing on intuitive interface designs and seamless functionality aimed at banking clientele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troubleshoot and refine systems, addressing potential bottlenecks in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thereby improving response times and operational efficiency for financial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major banking stakeholders to translate their unique onboarding needs into robust technical solutions, ensuring that business objectives aligned closely with engineering decisions and outputs.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system-wide performance assessments, making recommendations for scalability improvements that allowed millions of banking applications to be processed efficiently.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user experience by closely analyzing customer feedback, iterating on solutions to meet diverse user needs ranging from retail account openings to complex treasury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code reviews, enhancing the overall quality and performance optimization of software releases, facilitating knowledge sharing across engineering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significantly to architectural discussions, advocating for best practices in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containerization to enhance deployment processes and system interaction within the ecosystem.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new technologies and tools regularly, evaluating industry trends to inform decisions on tech stack updates, facilitating a culture of continuous improvement and innovation in software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fostering a collaborative environment where talent could thrive, enhancing team productivity and skill level while driving project completions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logging and monitoring solutions, enabling proactive incident response management tied to onboarding system failures, which improved overall response strategies across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workshops on best development practices and agile methodologies, promoting a culture of adaptability and strong collaboration among team members within the remote work setting.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underlying architectures of legacy systems, providing impactful solutions that bridged the gap between modern technology and traditional banking processes.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advanced features for digital solutions in collaboration with construction management teams, enabling better project tracking and management for civil IT applications and improving overall efficiency of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dynamic functionalities in web applications that supported digital planning and bidding processes, contributing to impactful project deliveries in the civil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cross-disciplinary teams to create and optimize applications that facilitate paperless contracting and document management, bringing about innovative solutions that decreased processing time.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database structures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significantly enhanced data storage effectiveness while developing applications tied to construction inspection and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user testing sessions with project stakeholders to gain insights for refining features aimed at improving usability of civil IT applications, leading to enhanced user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DevOps teams to implement CI/CD pipelines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quicker deployment cycles for construction and project management software releases.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compliance and validation APIs into existing applications, bolstering functionality while ensuring system adherence with industry-specific regulations and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technical discussions to explore potential improvements in software architecture, leveraging performance metrics to suggest viable options to enhance system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codebase audits to identify opportunities for refactoring and performance optimization, playing a significant role in maintaining high-quality standards across major releases.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team members in using modern frameworks such as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building efficient user interfaces that improved client operations in the digital finance landscape.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transformation of traditional project management processes into digital solutions by leveraging modern tech stacks to deliver scalable services efficiently.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new technologies and frameworks to remain at the forefront of innovation in digital solutions, demonstrating commitment to continuous learning and adaptation in a rapid technological landscape.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