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expertise in software development, focusing on web and mobile applications. Proven ability in delivering high-impact features using React, TypeScript, and strong front-end technologies while ensuring security and reliability in consumer-facing products, with a commitment to mentoring and cross-team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Java, SQL,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Redux, Next.js, Bootstrap, Tailwind CSS,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API Development, GraphQL, RESTful Services, Ruby on Rails,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Webpack, Babel, Jest, Mocha,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Kubernetes, Terraform, CI/CD, JIRA, Agile/Scrum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high-quality, cohesive features across frontend and backend platforms to enhance user experience, emphasizing performance optimization and aligned with established standards to ensure user satisfaction and retention.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 and technical guidance, fostering a collaborative culture and enhancing team expertise while ensuring adherence to engineering best practices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architecture decisions, focusing 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robust, secure, and high-performing components that catered to evolving customer needs and technical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teams, bringing empathy for user experience into technical discussions to ensure that delivered features were highly intuitive and aligned with user needs and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security and reliability in feature development by applying best practices related to authentication, authorization, and data handling, ensuring that applications were defensively coded against common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while enhancing scalability and maintainability, allowing for efficient management of application workloads in cloud environments, particularly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end-to-end development cycles, from ideation through deployment, ensuring features aligned with customer expectations, offering seamless experiences, and optimizing overall performance and load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test-driven development (TDD) methodologies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code, reducing bugs and increasing application reliability through comprehensive coverage and strategic testing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improved application performance metrics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bundling and optimization, enhancing load times and user interactions with polished, responsive layouts.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execute Agile methodologies, leading sprint planning and retrospectives to foster an iterative development process, allowing for faster releases and direct feedback incorporation.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Moderated technical discussions and design sessions to promote innovative technical solutions, enabling the team to tackle complex challenges and deliver on user-driven priorities effectively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customer feedback loops within the development cycle, ensuring direct insights were incorporated into product enhancements and iterations, ultimately increasing user satisfaction and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abreast of the latest technologies and methodologies while sharing knowledge with the team to promote growth and maintain a culture of excellence within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Strived to enhance team productivity through the introduction of new tools and technologies, improving communication and collaboration among developers, design, and product management teams for successful project completions.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documented development processes, usage of tools, and best practices to facilitate onboarding of new team members and created a repository of knowledge for the engineering department.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and user-friendly web applications in the civil engineering domain, enhancing functionalities tailored for planning, bidding, and construction management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worked with product management and design teams in Agile sprints to ensure that solutions met client requirements and addressed user needs effectively in the construction management ecosystem.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building sophisticated API services with a focus on data handling and processing that ensured secure data exchanges crucial to digital solutions deployed by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applications to modern tech stacks, applying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services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performance and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feedback on best practices in frontend development, performing pair programming to elevate skill levels of junior team members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systems to manage user data while ensuring compliance with security protocols, optimizing data retrieval processes to enhance the backend of deliverable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deployment of applications on cloud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 and enable smoother deployments across various environments, thus enhancing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integration of third-party APIs to enhance functionality and user experience, leveraging analytical tools to understand usage and improve features based on user interaction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and maintained project documentation to facilitate clear communication among team members regarding ongoing features, functionalities, and deployment processes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security best practices throughout the application development lifecycle, ensuring features were designed with user data protection and security in mind, fostering trust in the technology being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deliver impactful features that streamlined operations in civil engineering project management, aligning technology capabilities with industry-specific challenges and user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Empowered project teams through training sessions and workshops, promoting knowledge sharing about security practices, performance optimization techniques, and integrated user experience strategies that catered to the construction industry.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