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Full-Stack Software Engineer with 11 years of experience in software development, particularly in web and mobile applications. Proficient in both front-end and back-end technologies, including HTML, CSS, JavaScript, React, Python, and Node.js. Strong problem-solving abilities and a passion for building scalable, optimized applications. Experienced in developing AI-driven platforms and proficiency with cloud services like AWS and Google Cloud.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Vue.js,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Django, Express.js, Flask,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MySQL, MongoDB, PostgreSQL,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Heroku,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CI/CD, Agile/Scrum, JIRA, Cursor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UI/UX designs into high-quality, responsive web applications through effective collaboration and understanding of customer needs, utilizing modern front-end frameworks and languages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API services for seamless connectivity between frontend and backend, enhancing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speed and scalability by implementing best practices in coding, using tools and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efficient database management, and modern deployment strategies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code quality by writing clean, efficient, and well-documented code, actively participating in code reviews, and mentoring junior developers in best practices and design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AWS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functionality and reliability,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for improved deployment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innovate and solve complex engineering problems through creative solutions, enhancing team communication and productivity while working on challenging assignments.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focused on civil IT solutions, leveraging both client and server-side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 between front-end applications and back-end services, ensuring data integrity and optimizing user experiences in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bid solicitation processes through digital solutions provided to clients in the construction industry, enhancing functionalities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related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meet specific project requirements and further address the needs of civil engineering processes, contributing to a paperless contracting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user interfaces that are both functional and user-friendly, resulting in smoother workflows and increased client satisfaction with our civil solutions platform.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