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full-stack development, specializing in web and mobile applications. Proficient in Python, Django, and JavaScript, with strong experience in building innovative solutions using modern frameworks and technologies. Passionate about AI integration and optimizing user experiences through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 CSS, C#,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React, React Native, Express, Rails, Laravel,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Kubernetes, AWS, Azure, PostgreSQL, MongoDB,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w:t>
      </w:r>
      <w:r w:rsidRPr="003813CA">
        <w:rPr>
          <w:rFonts w:ascii="Arial" w:eastAsia="Century Gothic" w:hAnsi="Arial" w:cs="Arial"/>
          <w:sz w:val="22"/>
          <w:szCs w:val="22"/>
        </w:rPr>
        <w:t xml:space="preserve"> TensorFlow, PyTorch, OpenAI API, Natural Language Processing, Deep Learning, Machine Learning, Chatbot Frameworks, Automated Workflows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Travis CI, CircleCI, Terraform, Ansible, Prometheus, Grafana,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innovative web applications at Blend360,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interfaces, ensuring alignment with modern design principles and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enhance user experiences, and ensure scalability of applications while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planning and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capabilities into existing applications by utilizing </w:t>
      </w:r>
      <w:r w:rsidRPr="003813CA">
        <w:rPr>
          <w:rStyle w:val="span"/>
          <w:rFonts w:ascii="Arial" w:eastAsia="Century Gothic" w:hAnsi="Arial" w:cs="Arial"/>
          <w:b/>
          <w:bCs/>
          <w:sz w:val="22"/>
          <w:szCs w:val="22"/>
        </w:rPr>
        <w:t xml:space="preserve">OpenAI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the development of features such as chat interfaces, improving user interactivity and overall software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techniques and ensuring smooth user experiences across various devices by employing responsive design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practices for code quality, aiming to enhance maintainability and reliability of software products while leveraging extensive knowledge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stakeholders and users to gather feedback on software performance, which informed future developments and adjustments, ultimately heightening product satisfaction and efficacy.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technical documentation for various stages of development life cycle to facilitate knowledge sharing within teams, ensuring clarity on project goals and milestones, which supported better team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Understood and applied principles of software security, emphasizing data protection and application performance, thus improving client trust and stakeholder satisfaction across all delivered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infrastructures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software applications, enhancing operational efficiency and enabling robust data storage solutions for future analysis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on technical challenges and supporting their professional growth through pair programming sessions and hands-on training workshops.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adoption of new tools and technologies, regularly participating in training seminars related to Agile, machine learning, and DevOps practices, which fostered professional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UI/UX designers to translate visual designs into functional components, deploying user-friendly interfaces that resonated with target user demographics and improved accessibility for 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API development and integration, ensuring seamless communication between different systems and platforms, which enhanced overall system interoperability and end-user satisfaction while adhering to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automated testing protocols,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quality assurance in development and reduce long-term technical debt by catching bugs early in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stand-up meetings to discuss ongoing project statuses and blockers, facilitating a culture of transparency and collaboration across diverse groups.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software engineer at Infotech Inc, contributed to the enhancement of digital solutions for civil IT projects, which involved developing tailored software applications for construction management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processes for project bidding systems and improved overall efficiency within client projects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requirements and implement features in software that catered specifically to the needs of civil engineers, ensuring solutions were robust and user-friendly.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creation and maintenance of databases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supported complex queries and contributed to data analysis, thereby improving decision-making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design and architecture discussions to promote best practices aimed at enhancing code reusability and maintainability, which ultimately contributed to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multiple software solutions, maintaining high standards for software reliability and performance, which resulted in minimizing production errors and boosting user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like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promoting efficient application structure and simplifying maintenance tasks through its MVC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designs that catered to various devices to ensure accessibility for all users, which aligned with the organization's commitment to user-centric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present development progress and gather feedback, fostering strong relationships which helped ensure customer satisfaction with delivered solutions and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Carried out performance tuning of applications and databases by analyzing bottlenecks, thus improving response times and enhancing user experience with the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documentation and adherence to development processes, which bolstered team efficiency and reduced onboarding time for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to civil IT clients, troubleshooting application issues and driving resolutions that increased customer satisfaction and retention.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