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web and mobile applications. Proven expertise in PostgreSQL, Docker, TypeScript, React, and fostering collaborative environments. Passionate about delivering impactful user experiences and shaping engineering culture in dynamic startup settings.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Node.js, Express.js,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Google Cloud,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Agile/Scrum, Test-Driven Development, Version Control, Microservices, API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user-centric features for the member and handyperson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satisfaction and streamlining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specifications, ensuring alignment with product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systems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management and retrieval for thousands of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isolated development environments, facilitating smoother deployments and consistency across different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fostering a culture of continuous improvement and knowledge sharing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best practices in code quality and maintainability through </w:t>
      </w:r>
      <w:r w:rsidRPr="003813CA">
        <w:rPr>
          <w:rStyle w:val="span"/>
          <w:rFonts w:ascii="Arial" w:eastAsia="Century Gothic" w:hAnsi="Arial" w:cs="Arial"/>
          <w:b/>
          <w:bCs/>
          <w:sz w:val="22"/>
          <w:szCs w:val="22"/>
        </w:rPr>
        <w:t xml:space="preserve">Test-Driven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regular refactoring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application performance by identifying bottlenecks and proposing architectural improvements, resulting in faster load times and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tailored tools for internal teams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operational efficiency and team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using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enhancing the speed and reliability of releasing new features to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frequent collaboration with product managers and designers to align development efforts with user experience objectives, leading to quicker iterations and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engineering culture initiatives, shaping team values and ensuring a positive work environment that encourages innovation and ownership.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develop and improve cloud-based solutions for application hosting and data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logs to inform product decisions, iterating quickly to enhance the user experience and engagement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from conception through delivery while adapting to changing requirements and technological advances, demonstrating flexibility and problem-solving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accountability and autonomy in a fast-paced remote work environment, motivating team members and driving project success.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solutions for civil IT projects, enhancing digital workflows in planning, construction management, and inspection processes while adapting to rapidly changing regulatory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dynamic user interfaces for web applications, improving client engagement and operational efficiency through streamlined navigation and responsive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engineers and stakeholders to integrate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exchange between frontend and backend systems, ensuring seamless functionality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backend solutions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performance and scalability of applications catering to civil engineering projects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in project management, facilitating iterative development, incremental releases, and early detection of issues, leading to improved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database schemas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optimal performance for various workflows and processes within civil IT sector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tools for reporting and analytics that streamlined project monitoring and resource allocation,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scripting and automation purposes.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and design of microservices that improved system modularity, enabling faster updates and easier debugging in the context of large-scale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satisfaction through continuous improvements based on client feedback, focusing on key functionalities that address specific user challenges 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cross-training sessions, enhancing team collaboration and knowledge sharing across different technology stacks and best practices for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projects, ensuring transparency and ease of transferability of projects across teams enhancing collaboration and reducing onboarding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leads to develop business solutions tailored for stakeholders, which significantly improved project delivery timelines and customer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