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building high-performance web applications, specializing in frontend technologies. Proficient in JavaScript, TypeScript, React, and Next.js, with a keen interest in integrating AI-driven features and creating engaging user interfaces. A collaborative team player eager to contribute to innovative projects focusing on health and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Git, Docker, Webpack,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Firebase,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efficient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top-notch user experiences and adaptability with AI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UX/UI designs into functional, responsive web interfaces,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 management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component state and optimize performance in large-scale applications, improving user interactions and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testing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thus minimizing defects in production environments and enhancing overall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best practices for the development team, promoting clean, maintainable code and fostering a culture of continuous improvement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models and LLM-driven features into web applications to create personalized user experiences, enhancing engagement through dynamic content and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optimizations to address user feedback and improve loading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for project management,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effective workload distribution and deliver features on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responsive designs with a focus on mobile-first principles,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styles and maintain a consistent visual brand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collaborated closely with backend engineers to establish efficient data models and enhance application functionality, ensuring a seamless user experience for data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early architecture of web applications, making strategic decisions on technology stacks and frameworks crucial for long-term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actively participating in team stand-ups and sprint planning sessions, encouraging knowledge sharing and collective problem-solving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community-driven code contributions and open-source projects to refine skills and stay current with emerging technologies in the web development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thus building a stronger team capable of tackling complex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contributing to accelerated release cycles and improved product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civil IT solutions focused on enhancing project management in planning and construction,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client usability and interface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to streamline bid submissions and contract management processes in the construction sector, integrating backend API services for efficient data flow management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translating them into technical specifications and ensuring alignment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cross-device compatibility and accessibility for civil engineering applications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for web applications, focusing on load times and responsiveness, which significantly improved user engagement for contractor management tools used across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state management across large applications, enabling smoother UI operations and improved end-user experiences across civil IT interfaces launched into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in features related to bidding and project inspections, greatly improving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Agile project management, fostering cooperation between development teams and stakeholders to maintain clarity and transparency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document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MySQL, enhancing the transition to a paperless contracting system for civil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create wireframes and prototypes,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iterate quickly on design concepts and user flows, aligned with client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design and code review sessions, contributing to team improvement initiatives aimed at establishing more effective development workflows and coding standards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satellite data and geo-spatial analytics into web applications, enhancing the capabilities of civil infrastructure planning tools provided to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