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database systems, high-performance SQL engines, and distributed systems. Proven expertise in C++, Java, and advanced technologies for big data analytics. Adept at collaborating with diverse teams and contributing to open-source projects to drive innovation and enhance software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Go, Scala,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Trino, StarRocks, Apache Iceberg, Parquet,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Elasticsearch, Hive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Big Data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Hadoop, Data Lakes, BigQuery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StarRocks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system, ensuring it scales seamlessly to handle complex queries while delivering optimal performance under high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software features by utilizing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Iceberg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Parquet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efficiency in a distributed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open-source contributors to integrate innovative solutions into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StarRocks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project, fostering an environment of creativity and technical excellence for data analytics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robust, scalable code rigorously tested for fault tolerance and high availability, significantly reducing downtime and improving end-user satisfaction in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challenges related to performance bottlenecks by employing advanced monitoring tools to identify and troubleshoot inefficient SQL execution paths across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discussions and code reviews, promoting best practices and high standards in software quality, while mentoring junior engineers in modern programming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migrate functionalities to microservices architectures, ensuring future growth and maintaining system extensibility.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internal and external stakeholders, ensuring clarity about software design and usage, contributing to a significant decrease in user support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technical teams to gather system requirements and feedback, translating business needs into technical specifications to enhance product alignment with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their adoption to keep the technology stack updated and relevant, enhancing system capabilities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engineers to develop comprehensive testing frameworks that ensure the robustness of software products while improving the automation pipeline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developers in implementing secure coding practices, emphasizing the importance of data integrity and user privacy in all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tuning strategies to optimize SQL queries across large databases, enhancing response times and overall system throughput significantly in data-intensive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promoting knowledge sharing across the development team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within the engineering team, creating a shared understanding of quality software and driving the improvement of overall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solutions for digital transformation in the civil engineering domain, focusing on improving project management with features aiding planning and construction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tools for real-time construction management that streamline communication between teams and serve client needs more effectively with adaptable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legacy systems within civil IT projects, enhancing data management and integration capabilities which significantly improved operational efficiencies and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geospatial data processing features that powered various project management applications, enabling detailed analysis and visualization of construction sites through modern mapping technologies and libraries.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cloud technologies to transition project management solutions, ensuring secure and scalable services tailored for high-demand clients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programs for junior developers in team on best practices for database management and robust software development methodologies, promoting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analytical tools for performance monitoring and optimization, significantly reducing overhead costs and improving the reliability of essential software systems for civil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into project bidding tools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processing speed and data insights for construction management teams on active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functional requirements for innovative software solutions targeting the construction industry's unique challenges, ensuring software offerings remain competitive and client-focused.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supporting ongoing development processes in civil projects, which has led to increased transparency and better stakeholder communication across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agile ceremonies to enhance project delivery cycles and foster an environment of collaborative development, resulting in better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development tools and environments, pushing for excellence in software production standards, which directly affected the quality and reliability of deployed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