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specializing in cloud technologies and infrastructure solutions. Proficient in Go, cloud platforms like AWS, and software development best practices. Proven ability to collaborate with cross-functional teams to enhance operational efficiency while delivering scalable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SQL, Ruby, C,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IBM Cloud, Oracle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DynamoDB,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CI/CD:</w:t>
      </w:r>
      <w:r w:rsidRPr="003813CA">
        <w:rPr>
          <w:rFonts w:ascii="Arial" w:eastAsia="Century Gothic" w:hAnsi="Arial" w:cs="Arial"/>
          <w:sz w:val="22"/>
          <w:szCs w:val="22"/>
        </w:rPr>
        <w:t xml:space="preserve"> Git, Jenkins, Docker, Kubernetes, GitHub Actions,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Vue.js, React, Node.js, Express.js, Nuxt.js, Figma, Flask, Spring Boot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cloud-based applications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and reliability of infrastructure components through innovative software design and architecture principles promoting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ensuring adherence to best practices while fostering a culture of continuous improvement and collaboration within the development team focused on achieving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for cloud applications and microservices enhancing knowledge transfer, maintaining clarity amongst development teams, and facilitating smoother transitions during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operational performance, tirelessly analyzing system logs for anomalies and resolving incidents to minimize downtime and maintain user satisfaction across various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teams with developers and operations professionals to align requirements for project implementation, leading towards achieving operational excellence within the infrastructure engineering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improving the efficiency of software releases by automating routine tasks and quality checks.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for source control management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integrity and facilitating dependable collaboration practices throughout all development stages within team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modernization efforts of legacy applications migrating them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increased scalability and performance by leveraging serverless architecture and microservices patterns for cloud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logging and monitoring tools for embedding diagnostics into software solutions, assisting in identifying bottlenecks and gathering actionable insights for enhancing performance of cloud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engineers, fostering growth and knowledge sharing within the team through pair programming initiatives and organized training sessions aimed at promoting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meetings, presenting updates on project statuses while also contributing to strategic discussions that shape the direction of our software architecture and cloud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w:t>
      </w:r>
      <w:r w:rsidRPr="003813CA">
        <w:rPr>
          <w:rStyle w:val="span"/>
          <w:rFonts w:ascii="Arial" w:eastAsia="Century Gothic" w:hAnsi="Arial" w:cs="Arial"/>
          <w:b/>
          <w:bCs/>
          <w:sz w:val="22"/>
          <w:szCs w:val="22"/>
        </w:rPr>
        <w:t xml:space="preserve">HashiCorp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Vault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Nomad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deployments ensuring robust service orchestration and secrets management for enhanced security posture across development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external partners ensuring seamless integration of services and addressing operational challenges in collaboration with customer support teams to enhance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adopted emerging technologies and methodologies demonstrating curiosity and adaptability to remain at the forefront of cloud engineering trends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through regular scrums and sprint planning sessions contributing insightful retrospectives to improve workflow and project success rates.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projects tailored to planning, bidding, and construction management needs, ensuring applications met stringent requirements and delivered enhanced user experiences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responsive user interfaces for optimal interaction with digital solutions, enhancing client satisfaction through meticulous user experience design and testing of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digital solutions for paperless contracting, significantly improving workflow efficiency through streamlined data processing and electronic documentation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employing Agile methodologies to oversee project planning, execution, and delivery of enterprise software catering to diverse stakeholder needs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operations through software debugging across the stack, reinforcing system stability, resolving critical issues in production environments, and troubleshooting complex interactions between software components inherent in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back-end technologies to establish robust services for civil IT applications, enhancing their capabilities through the implementation of scalable databases tailored to project-specific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and clients to gather requirements and conceptualize software functionalities aligning with industry standards and innovative technological solutions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SRE and DevOps teams to enhance reliability and operational readiness of applications through systematic monitoring and performance assessment across multiple deployment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sessions to analyze resource utilization and identify lead areas for improvement, contributing to enhanced application responsiveness and reducing bottlenecks in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mentorship for new developers on established practices and tools, ensuring adherence to coding standards and fostering a productive workplace culture grounded in continuous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streamline quality assurance and increase test coverage of applications, thereby improving deliverable quality before deployment into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consultations to develop tailored IT solutions and software demonstrations, cultivating long-term relationships built on trust and commitment to excellence in service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