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Software Engineer with over 11 years of experience in software development, primarily focused on building scalable web and mobile applications. Proficient in developing reliable APIs using Node.js, TypeScript, and AWS while ensuring observability and performance. Committed to continuous learning and collaboration in fast-paced environments, with demonstrated success in using technology to enhance customer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Express, React, TypeGraphQL, Apollo, GraphQL,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DynamoDB,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DevOps, Google Cloud Platform,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Postman, Visual Studio Code,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data access for mobile applications, ensuring high availability and responsiveness under varying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blend user interface components with server-side logic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seamless user experiences and optimizing performance for diverse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 schemas and managed data migrations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optimal query performance, and maintaining best practices for database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orchestrate cloud infrastructure management, enhancing the deployment pipeline and monitoring capabilities with tools like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 Beanstalk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resilient microservices architecture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facilitating continuous integration and deployment workflows while ensuring environment consistency across various development and production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conducted pair programming sessions, promoting knowledge sharing and adherence to coding standards across the engineering team, resulting in improved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customer needs into technical requirements, leading to the development of features that significantly improved user satisfaction through enhanced functionality and rapid iteration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APIs, utilizing tools for observability and monitoring, thereby ensuring adherence to SLAs and minimal downtime for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sprint planning and daily stand-ups, ensuring transparency and cross-team collaboration on projects with varying complexities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tech stacks including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growth and improving the team's technical capabilities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potential risks and proposed strategic solutions to improve system reliability and user engagement, demonstrating proactive ownership of projects and technical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cross-functionally with product managers and UX designers to effectively communicate technical constraints and capabilities, ensuring alignment on product vision and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construction management within the civil IT sector, integrating digital tools that enhanced project transparency and streamlined workflows across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applications that manage electronic bidding and contract management for civil projects, significantly reducing manual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deliver user-centric digital solutions for planning and inspection, ensuring adherence to industry compliance standards and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relational database interactions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performance in data-heavy applications focused on analytics for construction project insights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unit and integration tests which ensured robust applications, driving quality in deliverables through automated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development process by leveraging agile practices, which enhanced team performance and responsiveness to emerging project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and non-technical stakeholders to clarify project requirements and constraints, ensuring that all parties were aligned on project expectations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resource planning and architectural design discussions to propose technology choices that aligned with project goals and client expectations, paving the way for scalable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process documentation and knowledge transfers post-project delivery to enhance team understanding of project designs and methodologies, benefiting legacy support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the user experience and journey throughout project development, ensuring the delivery of intuitive and efficient software solutions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technical issues post-deployment, directly supporting user operations and ensuring the continued reliability of software solutions in a high-stakes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project managers to establish timelines and project scopes to align with client needs and business objectives, effectively negotiating deliverables and project changes as necessary.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