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Android applications and mobile development. Proven expertise in Kotlin, Java, and UI/UX design focused on creating scalable, efficient systems for enhanced user experiences. Strong leadership in architecture design and a commitment to leveraging AI-driven tools to optimize development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Java, SQL, XML,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Jetpack Compose, Android SDK, Coroutines, Retrofit, Room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CI/CD, Gradle,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Espresso, Mockito, Sentry, Crashlytics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MySQL, MongoDB,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Mixpanel, Google Analytics, Sentry, Telemetry,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Jetpack Compose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for modular architecture to ensure scalability and maintainability over diverse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initiative to decompose monolithic application architecture into modular components based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development speed and team collaboration across mobile and backend divisions.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automated frameworks for code analysis and testing, focusing on reducing debugging times and enhancing overall reliability of mobile applications for a seamless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observability standards and telemetry pipelines that improve application performance and monitor user engagement effectively, ensuring high-quality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architectural direction by proposing shared libraries and frameworks, fostering code reuse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while introducing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capabilities, including recent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led technical discussions on performance optimization techniques, emphasizing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Coroutines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effectively manage asynchronous tasks in mobile apps.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to automate deployment processes and enhance product delivery, streamlining new feature rollouts and updates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design and review sessions, guiding conversations about UX/UI to ensure consistency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and providing feedback on user experience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A/B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 to gather valuable data on app performance and user interaction, leveraging insights to drive product decisions and improve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tracked product metrics using intelligent telemetry and analytics, collaborating with product managers to adjust development strategies based on user data and behaviors.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within team meetings, fostering a culture of transparency and continuous improvement, which led to enhanced collaboration and shared ownership of project deliverables on all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comprehensive documentation detailing system architecture, development practices, and operational processes, ensuring all team members are aligned and informed on project evolution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engagement with stakeholders to refine product vision and requirements, ensuring alignment with business goals and a shared understanding of technical capabilities needed to achieve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to improve development workflow,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implementation of best practices for code quality and maintainability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telemetry and data analysis tools to monitor application usage, thereby driving informed decisions for iterative improvements and strategic direction of product features.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features such as GPS tracking, real-time notifications, and offline capabilities to enhance usability in diverse environments and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a collaborative team focused on designing, developing, and deploying app enhancements for the civil IT sector, addressing challenges in project management and resource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of a shared library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interface, promoting code reuse and consistency in app layouts and performance monitoring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planning and bid processes through the development of applications facilitating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management, focusing on critical functionalities for bidding and resource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for urban planning applications, allowing real-time monitoring of civil project implementations to support decision-making processes and improve stakeholder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integrated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 comprehensive testing pipeline that improved code quality and reduced bugs in production for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emerging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 orchestration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innovation and adoption of best practices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frameworks for data management which enabled easy transitions between numerous databases and cloud storage solutions, increasing system efficiency and reducing downtime during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 teams to develop user-centric applications focused on enhancing usability for field engineers and project managers alike through practical and adaptable mobile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data analytics strategies to inform project scopes, uncover patterns, and drive new project features, aiming for efficiency and effectiveness across applications serving public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performance review sessions focusing on application usability and user feedback to continually enhance technical solutions, leading to streamlined workflows and increased engagement on mobile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processes and progress reports effectively, ensuring alignment within the team and tracking project milestones, setting clear expectations for deliverables and client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