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focused on web and mobile applications. Proven expertise in Java, SQL, NoSQL, and cloud-based solutions, coupled with strong collaboration skills and a commitment to agile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SQL, NoSQL, Shell scripting, Python,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Apache Kafka, ActiveMQ, Node.js, jQuery, React, AngularJS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Oracle,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Docker, Kubernetes, Jenkins, Git, Ansible, Terraform, Apache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OpenStack, Kubernetes,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Git, JIRA, Bitbucket, Confluence,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network monitoring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contributing significantly to product deliverables and success in our open-source initiative.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product management and quality assurance, fostering an environment of teamwork and innovation to enhance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integrated complex software components into functional systems, ensuring high performance and adherence to architectural standards within the agile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unit tests to ensure code quality and functionality, focusing on rigorous testing and validation as part of the coding standards to mitigate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improving the management and scalability of applications in various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ActiveMQ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messaging systems that enhance the performance of enterprise applications through effective communication between software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around software architecture and design, applying knowledge of network principles to minimize technical debt while maximizing the functionality delivered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practices by implementing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build, testing, and deployment processes for quicker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software documentation, facilitating better communication and knowledge sharing among team members, leading to higher efficiency and productivity in development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development processes, consistently adapting to feedback and ensuring that team goals align with product delivery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trends in network monitoring to maintain competitive advantages and support proactive software enhancements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coding best practices by conducting peer reviews, providing constructive feedback, and sharing innovative ideas that lead to improved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testing scripts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the efficiency of the testing phase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enhancing the skill set of the team through knowledge sharing and providing guidance on effective coding practices and problem-solving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requirements, translating them into technical specifications that guided the development of robust software solutions, ultimately leading to improved client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client needs within the civil IT sector by enhancing their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SQL-based data storage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data integrity and performance optimization across various infrastructure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deliver customized software solutions for construction management and paperless contracting, boosting client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DevOps methodologies,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enhancing deployment efficiency and reducing errors during production rollout.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debugging sessions,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ensure high-quality software and minimizing technical debt over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web applications in the context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cross-functional teams to integrate software systems efficiently, leveraging *RESTful APIs* and microservices architecture to improve scalability and sustainability.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features that tailored software systems to the specific needs of clients, ensuring that functionality aligns with the latest civil engineering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systems and processes, promoting knowledge transfer across teams and establishing benchmarks for future projects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expertise, ensuring the delivered software met business objectives and user expectations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monitored automated scripts for performance testing,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software delivery across all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overarching architectural design discussions, bringing insights from both civil infrastructure and software engineering perspectives to achieve comprehensive system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