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designing, developing, and maintaining software applications. Proficient in collaboration with cross-functional teams on engineering projects, utilizing the latest technologies to optimize workflows and deliver robust solutions. Skilled in C#, Revit, Azure DevOps, and experienced in leveraging AI tools to drive innovation and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WPF, Revit API, Telerik, Entity Framework, Blazor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Version Control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Azure Functions, Microsoft Azure, App Services, Cloud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Test Driven Development (TDD), Continuous Testing,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software solutions for engineering applications, ensuring they were scalable, robust, and delivered exceptional user experiences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WPF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electrical and mechanical engineers, translating project requirements into functional software tools and enhancing team productivity through effective communication and technical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Revit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add-ins that streamlined engineering workflows, improved project outcomes, and integrated seamlessly with existing engineering systems, optimizing the entire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status, managing code with build and release pipelines, and ensuring high-quality deliverables through systematic code reviews and optimization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AI language models to refine code and analyze project requirements, enhancing user experiences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optimize software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technical guidance, facilitating knowledge transfer, and fostering a culture of continuous improvement through code reviews and collaborative coding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discussions to align software solutions with organizational goals and departmental objectives, ensuring that project deliverables met or exceeded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industry best practices in software development, focusing on agile methodologies and continuous integration to maximize efficiency and responsiveness to changes during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research and analysis to remain updated on the latest technological advancements and best practices in engineering software solutions, influencing project direction and implementation methods.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software development tasks simultaneously, employing strong organizational skills to prioritize effectively and meet project timelines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through effective collaboration, adapting rapidly to evolving requirements while maintaining high standards of software quality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customer satisfaction by serving as the primary point of contact for technical communications, translating complex technical concepts into understandable language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within the organization by identifying opportunities for the integration of emerging technologies into existing software solutions for improved operational efficiency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processes and user guides to ensure effective knowledge transfer, maintaining an efficient repository of technical resources for future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retrospectives to assess project outcomes and gather feedback for process improvement, establishing a culture of reflective learning and adaptation.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implemented software solutions for civil engineering applications, focusing on digital solutions for planning, bidding, and project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technical requirements and translate them into practical software solutions that improved the efficiency of construction management tasks and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integration and functionality of engineering workflows by developing automated solutions that adhered to the standards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Mechanical/Electrical/Plumbing (MEP)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a cloudd-based project management platform,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communication and collaboration among stakeholders on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user-friendly interfaces for civil engineering applications, ensuring that the design adhered to usability and accessibility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on new software tools, ensuring successful user adoption and highlighting best practices for utilizing digital solutions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plans to ensure software quality and compliance with client specifications, emphasizing continuous improvement in delivery processes through feedback and adaptation.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cross-disciplinary team collaborations to streamline construction project workflows, enhancing communication channels and leveraging shared knowledge to resolve technical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feasibility studies for integrating new technologies into existing civil engineering workflows, preparing detailed analysis reports that informed project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assess their needs and provided technical solutions that addressed specific workflows and operational challenges in construction project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(Building Information Modeling) within software applications, ensuring alignment with industry standards and fostering enhanced collaboration among design and execution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rollout of a paperless contracting solution,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operational efficiency and reduce administrative overhead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