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software development, specializing in web and mobile applications using .NET, ASP.NET, React, and Azure. Proven expertise in designing high-performance applications and migrating legacy systems to modern frameworks, while ensuring adherence to best practices in security and performance optimization.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SQL, HTML/CSS,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EF Core, .NET Core, React, Angular, Vue.js, ASP.NET MVC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Azure App Service, Azure SQL, Azure DevOps, Azure Service Bus, Azure Functions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Docker, Kubernetes, Postman, Bicep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MSTest, NUnit, xUnit, Azure Pipelines, Jenkins, SonarQube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enterprise-grade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maintainability while adhering to software development best practices and agile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modern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migrating legacy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MVC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into efficient Single Page Applications (SPAs) to enhance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and managed robust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Bicep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 processes for secure and scalable applications in corporate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RESTful APIs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secure authentication mechanisms to protect sensitive user data and maintain application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optimization and profiling of applications, employing both manual testing and advanced load-testing tools to ensure scalability and reliability under stress conditions.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fostering knowledge-sharing sessions and participating in technical design reviews to improve team performance and promote a culture of continuous learning.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actively within cross-functional teams during Agile/Scrum ceremonies, contributing to backlog refinement and sprint planning for project clarity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Resolved advanced escalation issues from helpdesk support, applying analytical problem-solving techniques to guide junior team members in overcoming technical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bug triaging and backlog management, prioritizing critical issues effectively to align with team goals and customer satisfaction objectives, driving quality improvements across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event-driven architectures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streamlining application workflows through services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App Service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Service Bus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industry security standards, integrating performance best practices into software design and development processes, resulting in reduced vulnerabilities and improved user trust.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application load testing initiatives to identify bottlenecks, implementing solutions that increased system performance during peak usage periods and enhanced overall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EF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access layers, enhancing database interactions within applications and optimizing query performance for increased resource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and integration tests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validate application functionalities, contributing to overall software reliability and reducing potential deployment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 advanced clinical methodologies to analyze user requirements and document software design specifications that enhance development processes and align with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integrated software solutions for civil IT applications, focusing on planning, bidding, construction management, and inspection to enhance project delivery and workflow efficiency for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from legacy systems to modern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consistency and reliability in data handling across various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interchange between web applications and third-party systems, enhancing capabilities for real-time data access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strong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database design principles to create efficient data storage solutions, optimizing retrieval processes for engineering applications within tight project deadlines.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HTML/CSS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ease of use and accessibility in civil IT software applications designed for diverse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code reviews and pair programming, sharing knowledge about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to enhance the team's technical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user workflows that minimize paperwork and streamline inspection processes using principles of agile software development and user experience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data models that facilitate effective communication between civil software modules, enabling seamless integration and improved performance outcomes across various projects undertaken by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investigations into software performance issues,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profiling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monitoring tools to identify and resolve bottlenecks in critical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within project frameworks, ensuring compliance with industry standards in developing applications for the engineering sector that handle sensitive project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managed documentation for software solutions and updates, ensuring clear communication of changes and functionalities for target stakeholders involved in the civil engineering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and integration testing protocols to guarantee software functionality before deployment, minimizing disruptions during project rollouts and enhancing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