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designing, developing, and maintaining web and mobile applications. Proficient in various programming languages and technologies including Java, JavaScript, and .NET. Strong background in system integration, incident management, and application support, enhancing operational efficiency and ensuring high-quality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C#, Python, SQL, HTML, CSS,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Spring, Angular, React, Express, Node.js, ASP.NET MVC,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Oracle, Microsoft SQL Server, PostgreSQL, MySQL, PL/SQL, TFS,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Eclipse, Git, JIRA, Azure DevOps, Docker, Kubernetes,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TestNG, LoadRunner, Mockito, SoapUI, JMeter, Cucumber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application modules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closely with project specifications and user requirements for optimal functionality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services into existing applications, utilizing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web services to enhance application capabilities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including unit tests and regression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delivery of high-quality software and minimal defects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key liaison between development teams and stakeholders, facilitating communication and ensuring alignment of project goals with business requirements and technical feasibility.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incident response and resolution processes, including troubleshooting, root cause analysis, and corrective actions for application defects, thereby minimizing downtime and user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coding standards, best practices, and the latest technologies to foster a collaborative and high-performing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all phases of the development lifecycle, ensuring compliance with standards and facilitating knowledge transfer within the team and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promoting quality assurance and adherence to industry best practices while fostering a culture of feedback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efforts by preparing environments and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containerized applications, enhancing deployment efficiency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Tracked and managed project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completion of deliverables and effective communication among team members and stakeholders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plans for both functional and non-functional requirements, ensuring all applications met business specifications before release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through online resources, contributing to personal and team growth in a rapidly evolving technological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version control and facilitating collaboration within distributed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reporting, extracting insights to support business decisions and improve application functionalities across various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software requirements and design specifications to ensure alignment with business objectives and facilitate the identification of potential technical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civil IT applications, enhancing functionality for planning, bidding, and construction management processes, driving efficiency and improved project outcomes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intuitive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user experience and accessibility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performance while supporting complex queries and reporting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and documentation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Team Foundation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(TFS), improving project visibility and stakeholder engagement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integration and deployment (CI/CD) practices, enabling rapid delivery of software updates and enhancements while minimizing disruption to user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developed comprehensive user manuals, empowering clients to leverage new software solutions effectively and confidently within their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retrospectives, and daily stand-ups, fostering transparency and continuous improvement across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addressed technical issues proactively, maintaining high availability of applications and functionality for end-users and stakeholders across all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troubleshooting and resolution of application defects, utilizing debugging tools and advanced problem-solving techniques to minimize impact on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external systems, facilitating data exchange and enhancing the overall functionality and capabilities of client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software solutions rigorously,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compliance with quality standards and client expectations, resulting in a higher user satisfaction rate.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stakeholders to identify trends and emerging technologies, recommending strategic improvements to existing systems to meet evolving market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