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web and mobile applications development. Proficient in designing and deploying high-impact software solutions using Java and React. Strong expertise in Agile methodologies, collaboration, and technical leadership. Keen on mentoring junior engineers and contributing to team success through innovative problem-solving and adherence to coding standards.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C#, Python, SQL, HTML5, CSS3,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Angular, Node.js, Spring Boot, Express.js,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AWS, Azure, GCP,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GitHub Actions, TeamCity, Selenium, JUnit, JUnit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Git, Bitbucket, TestNG, Nunit, RabbitMQ, Kafka, Visual Studio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QUnit, Cypress, Postman, LoadRunner, Mocha, Chai, JUnit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scalable software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for a user base of millions across various enterprises.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architectural design of new features, participating in design reviews and employing best practices to ensure maintainability, reliability, and scalability of applications deployed in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coding standards, best practices, and design patterns, fostering a culture of continuous improvement and technical excellence 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stakeholders to gather requirements and define project scopes, effectively balancing feature requests with technical feasibility and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software quality through diligent code reviews, adherence to industry standards, and integrating test automation practices into the development lifecycle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service health and quality metrics, proactively identifying issues through telemetry and implementing root cause analysis to enhance system reliability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DevOps methodologies into the development process, taking ownership of features from inception to production and ensuring smooth deployments with minimal disruptions.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new features and enhancements thoroughly, contributing to training materials that empowered team members while ensuring high service quality through adequate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maintaining a continuous feedback loop with stakeholders and adapting to changes swiftly to meet evolving project needs and priorities.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promoted collaborative code development practices among team members, resulting in significantly improved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test plans, implementing automated testing frameworks that improved software robustness and reduced the occurrence of critical bugs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end-to-end digital solutions in the civil IT sector, streamlining project management processes for planning, bidding, and construction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web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the requirements for software applications focused on enhancing inspection and contracting processes, leveraging agile methodologies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integration strategies for various applications, ensuring seamless communication between systems through APIs and middleware leveraging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complete software development lifecycle, owning various phases from requirements gathering to deployment while ensuring compliance with quality assurance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clean, maintainable code while utilizing best-in-class design patterns to enhance software scalability and flexibility in meeting client demands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associated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optimized SQL and NoSQL databases,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integrity, performance, and security for enterprise-grade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focusing on new technologies and coding practices, contributing to a culture of continuous learning and professional development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reviews, promoting teamwork and shared responsibility in maintaining code quality and improving system architecture across all projects developed.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