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designing and developing web and mobile applications. Expertise in Salesforce, AI/ML integrations, and cloud technologies with a proven ability to mentor junior engineers and lead complex technical projects to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Apex, PHP, Ruby,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Node.js, Lightning Web Components, Express.js, Django, Flask,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CI/CD, Docker, Kubernetes, Terraform,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ETL, Machine Learning, Data Lakes, Data Warehousing, PyTorch, TensorFlow, Apache Kafka,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Salesforce Data 360, MySQL, PostgreSQL, MongoDB, Redis, SQL, Oracle, SQLite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Independently designed and implemented complex,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Apex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Lightning Web Components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critical business workflows adjusted for marketing operations without compromising on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high-performance back-end services and APIs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the development of scalable solutions hosted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continuous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managed efficient data pipelines and integration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methods on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successfully optimizing the organization’s data management and accessibility for marketing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contributions to AI and ML initiatives, integrating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 language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features, which improved the decision-making process within sales and marketing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established technical standards, fostering technical growth through comprehensive code reviews and collaborative project planning, ensuring agile methodologies were adhered to during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by communicating critical technical designs and project statuses, which streamlined efforts in aligning business strategies with software solutions accurately.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research and implemented agile development practices, ensuring the timely delivery of projects while maintaining high standards for performance and security within applications developed for the enterprise.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technical resource by leading discussions and strategy sessions on the effective application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in enterprise-level sales processes, driving significant improvements in marketing automation.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modern front-end applications ensuring optimal user experiences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demonstrating excellence in designing responsive layouts tailored for diverse user groups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enhanced DevOps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the deployment pipelines and reduced the overhead in product releases, ensuring business continuity during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architectural design discussions, focusing on embedding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insights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various platforms, which facilitated data-driven decision-making that aligned with strategic business objectives 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 capabilities to integrate applications with multiple enterprise platforms, defining data contracts which enhanced the overall system architecture while reducing redundancy and inefficiencies in data 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implementation of a predictive analytics framework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marketing campaign targeting and significantly enhancing customer engagement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expand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capabilities, creating mission-critical experiences that support agile responses to changing business environments and maintaining high performance across applications developed.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innovative solutions within digital frameworks focusing on advancements for planning and bidding processes, enhancing operational efficiency and user engagement in construction management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that streamlined inspection and project management,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designs that simplify complex user interfaces for contractors and project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deploy digital solutions for paperless contracting, which greatly reduced documentation time and improved coordination between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data visualization tools to analyze project data, allowing the forecasting of project timelines and budgets, thus improving client communications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boosted product quality and reduced bugs in production, supporting continuous delivery practices and enhancing overall software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cross-departmental training sessions, promoting the adoption of innovative digital solutions for construction processes and helping peers develop new technical competencies in project management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for project deployment and storage solutions, supporting the needs of the engineering department through low-cost, scalable infrastructures leveraging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documentation to support software development lifecycles, ensuring compliance with industry standards and facilitating knowledge sharing across various teams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ongoing optimization of database management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performance during the delivery of critical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transforming data gathering methods through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data processing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project teams to respond swiftly to changes in project scope and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client relationship management through developing integrated solutions that connected project data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visibility and accountability across teams and clients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for application performance tuning and maintenance, ensuring that production applications met user requirements while optimizing backend processes for efficiency and effectiveness.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