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specializing in web and mobile applications. Experienced in developing REST APIs and backend services using Python, and various frameworks, with a keen interest in AI-assisted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Flask, Django,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ORMs:</w:t>
      </w:r>
      <w:r w:rsidRPr="003813CA">
        <w:rPr>
          <w:rFonts w:ascii="Arial" w:eastAsia="Century Gothic" w:hAnsi="Arial" w:cs="Arial"/>
          <w:sz w:val="22"/>
          <w:szCs w:val="22"/>
        </w:rPr>
        <w:t xml:space="preserve"> PostgreSQL, MySQL, SQLAlchemy,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GitLab, Bitbucket,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Tools:</w:t>
      </w:r>
      <w:r w:rsidRPr="003813CA">
        <w:rPr>
          <w:rFonts w:ascii="Arial" w:eastAsia="Century Gothic" w:hAnsi="Arial" w:cs="Arial"/>
          <w:sz w:val="22"/>
          <w:szCs w:val="22"/>
        </w:rPr>
        <w:t xml:space="preserve"> OpenAPI, Swagger, Claude Code, Postman, Insomnia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KYU Intelligence Platform, contributing to the scalability and performance of backend services utilizing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primary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data models using </w:t>
      </w:r>
      <w:r w:rsidRPr="003813CA">
        <w:rPr>
          <w:rStyle w:val="span"/>
          <w:rFonts w:ascii="Arial" w:eastAsia="Century Gothic" w:hAnsi="Arial" w:cs="Arial"/>
          <w:b/>
          <w:bCs/>
          <w:sz w:val="22"/>
          <w:szCs w:val="22"/>
        </w:rPr>
        <w:t xml:space="preserve">SQLAlchemy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database interactions and adherence to data integrity standards in alignment with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implement coding best practices, participating actively in code reviews that enhanced code quality and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AI-assisted development tools such as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coding process, significantly improving productivity while learning to iterate effectively on generated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unit tests and integration tests to ensure comprehensive coverage and functionality of backend services, enhancing code reliability and reducing the incidence of bugs across project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frontend development tasks when necessary,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fostered a versatile skill set and better understanding of the project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and sprints to manage workflow effectively throughout project lifecycles, adapting to changing requirements and prioritizing tasks for timely delivery of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to junior team members, sharing expertise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solutions and encouraging a culture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with senior engineers to influence design decisions while promoting the implementation of best practices in API development and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enhancing deployment processes through consistency across environments, from development through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APIs and system designs using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ensuring clarity and usability for future developments and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team meetings to discuss progress, blockers, and solutions, fostering a collaborative environment that encouraged open communication and proactive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modernization of the technology stack which included transitioning legacy systems to a microservices architecture, improving scalability and maintainability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experience discussions to gather feedback on backend functionalities, translating user requirements into technical specifications that ensure high-quality outcomes in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emerging technologies to improve processes, enhancing overall project outcomes and aligning with company goals of being a data-driven solutions provider.</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Standardized backend development processes by leveraging modern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and efficiency across the team while reducing technical debt over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civil IT applications, streamlining digital processes in planning and construction management with data-driven insights that facilitated better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designed efficient database schemas that improved data retrieval times significantly, ensuring the performance met user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clarify requirements, translating complex concepts into actionable tasks that align with user expectations and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mentoring junior developers, guiding their understanding of </w:t>
      </w:r>
      <w:r w:rsidRPr="003813CA">
        <w:rPr>
          <w:rStyle w:val="span"/>
          <w:rFonts w:ascii="Arial" w:eastAsia="Century Gothic" w:hAnsi="Arial" w:cs="Arial"/>
          <w:b/>
          <w:bCs/>
          <w:sz w:val="22"/>
          <w:szCs w:val="22"/>
        </w:rPr>
        <w:t xml:space="preserve">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best coding practices which fostered professional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modern cloud-based solutions, improving accessibility and performance of civil IT applications used across diverse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that integrated seamlessly with existing CI/CD pipelines, enhancing software quality and deployment efficiency across multiple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team, focusing on the latest industry trends in backend development and tools enhancing overall team proficiency.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platforms like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management, ensuring comprehensive project documentation and code reviews were maintained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QA teams to ensure thorough testing of all software releases, confirming that all functionalities met quality assurance protocols and user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all projects undertaken, ensuring future developers could easily navigate the systems and understand architecture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to receive feedback on system performance, utilizing insights to iteratively improve backend functionality, resulting in enhanced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