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detailed-oriented Software Engineer with over 11 years of experience in web and mobile applications development. Proven expertise in building scalable applications using .NET technologies and proactive in implementing industry best practices. Exceptional skills in collaborating with cross-functional teams and adapting to new technologies rapidly.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VB.NET,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Entity Framework, Angular, React,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Environments:</w:t>
      </w:r>
      <w:r w:rsidRPr="003813CA">
        <w:rPr>
          <w:rFonts w:ascii="Arial" w:eastAsia="Century Gothic" w:hAnsi="Arial" w:cs="Arial"/>
          <w:sz w:val="22"/>
          <w:szCs w:val="22"/>
        </w:rPr>
        <w:t xml:space="preserve"> Visual Studio, Git, Azure DevOps, Docker,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NoSQL, MongoDB,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Microsoft Azure, AWS, Azure Functions, Application Insights, API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user-focused web and mobile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UI/UX designers to enhance user experience based on usability standards and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ensuring robust security measures such as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authorization, in high-traffic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established coding standards that improved code quality and enforceability across teams, leading to higher maintainability in long-term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smoother deployment processes and isolation of application dependencies, which enhanced the efficiency of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methodology practices in project management, facilitating daily stand-ups, sprint planning, and retrospectives that improved team collaboration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time-to-market for critical updates while ensuring version control best practices are followed.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resulting in improved load times and enhanced application performance through caching techniques and database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best practices in coding, debugging, and technologies, fostering a culture of knowledge sharing and technical skill enhancement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applications, increasing functionality while maintaining code cleanliness and high standards of software design and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front-end code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interactive user interfaces and improving application performance, enhancing experiences across different digital channels.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project architecture, code conventions, and deployment processes, facilitating knowledge transfer and onboarding of new team members into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unit testing frameworks to ensure code quality and reliability before deployment, catching potential errors early in the development cycle and streamlining the debugging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and professional development, staying current with industry trends and advancing technical skills relevant to full-stack development and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brainstorming sessions to innovate and leverage new technologies in enhancing legacy systems, ensuring long-term project success and reliability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gathering requirements effectively and converting them into actionable development tasks to ensure projects met or exceeded client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related to Civil IT, focusing on functionalities that assist in planning and construction management, ensuring compliance with industry standards and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define project requirements, scope, and deliverables, ensuring alignment with clients' expectations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using </w:t>
      </w:r>
      <w:r w:rsidRPr="003813CA">
        <w:rPr>
          <w:rStyle w:val="span"/>
          <w:rFonts w:ascii="Arial" w:eastAsia="Century Gothic" w:hAnsi="Arial" w:cs="Arial"/>
          <w:b/>
          <w:bCs/>
          <w:sz w:val="22"/>
          <w:szCs w:val="22"/>
        </w:rPr>
        <w:t xml:space="preserve">.NET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technologies like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sets required for effective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mobile-friendly features and enhancements that supported field users, enabling seamless data capture during construction inspections through intuitive applications and responsive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ensuring that clients fully understood software capabilities and could efficiently utilize tools in their daily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traditional paper-based processes to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efficiency and sustainability within project environments through the implementation of electronic documentation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on software tools designed for the construction industry, assisting teams in improving productivity and adapting to new technologies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for software development in the context of Civil IT, emphasizing the importance of system integration and interoperability between diverse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lifecycle management, documenting all phases from requirements gathering to deployment, ensuring robust project documentation and transition processes are in 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cross-team projects integrating software with other industry-standard tools, enhancing overall project delivery and client satisfaction within civil engineering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