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Engineer with over 11 years of experience specializing in Conversational AI, web, and mobile application development. Proficient in designing intelligent conversational experiences and ensuring high-quality AI interactions. Proven track record in collaborating with cross-functional teams to innovate solutions that drive digital transformation in technology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Java, C#, SQL, HTML/CSS,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Flask, Django, Bootstrap, jQuery, TensorFlow, Dialogflow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Docker, Kubernetes, Jenkins, Terraform, Git, Ansible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&amp; Machine Learning: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Natural Language Processing (NLP), Machine Learning, Deep Learning, AI Ethics, Chatbot frameworks, Rasa, IBM Watson, Microsoft Bot Framework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Software Development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DevSecOps, Test-Driven Development (TDD), Continuous Integration/Continuous Deployment (CI/CD), Quality Assurance, API Development, Microservices Architecture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implementation of innovative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conversational flows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virtual training assistants, significantly enhancing user engagement and improving training outcomes through targeted and intuitive dialogue sessions.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and stakeholders to ensure seamless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frameworks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to the development of robust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self-service platforms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responsive AI interactions.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analysis of conversation logs to refine and optimize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prompt engineering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thus improving the accuracy of AI responses and overall user satisfaction metrics.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guardrails and fallback paths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dialogues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optimal performance and reliability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enterprises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engaging with AI-driven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quality measurement frameworks aimed at evaluating the effectiveness of AI-assisted training modules, fostering a culture of continuous improvement and innovation.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NLP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and frameworks to craft human-like interactions, thereby positioning AI solutions to effectively address user needs in varied scenarios.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in a remote collaborative work environment, adapting to time zone differences while ensuring consistent delivery of high-quality outputs amidst challenges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team dynamics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engineering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productivity and responsiveness to project needs throughout various stages of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provided mentorship to junior engineers, fostering professional growth and a collaborative development culture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security protocols within development environments, adhering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DevSecOps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and ensuring compliance with industry standards and best practices for software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chatbot capabilities through iterative testing and user feedback, leveraging analytics to inform development decisions and improve user experience significantly.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Presented technical solutions and findings to stakeholders through engaging presentations, demonstrating strong communication skills and the ability to translate complex technical concepts.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Defined and maintained project timelines and deliverables, exhibiting strong organizational and project management capabilities while balancing multiple priorities effectively throughout the project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cloud services for deploying AI solutions and ensuring scalability, optimizing costs and performance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serverless architectures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efficient resource management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user interaction patterns to propose actionable improvements in AI response strategies, leveraging data-driven insights to drive the design of conversational AI systems.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incorporating digital services such as planning, bidding, and construction management into user-friendly platforms that address industry-specific needs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stakeholders in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industry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tailored solutions that facilitate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paperless contracting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streamline project workflows, enhancing overall operational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for developing and deploying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enterprise-grade chatbot applications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they met user requirements while adhering to industry regulations and best practices for deployment.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algorithms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AI-based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the accuracy and reliability of predictive tools for construction project estimate evaluations and workflow automations.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field engineers to gather feedback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IT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iterative improvements that align with actual user experience and facilitate easier adoption of technology.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software development life cycle phases, emphasizing best practices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Scrum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projects while ensuring timely and accurate deliverables across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system architecture discussions,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ensuring flexibility and scalability in software designs suited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engineering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and user support for team members, aiding in the transition to new technology solutions and promoting the effective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IT tools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across departments.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and skills enhancement by staying updated with industry trends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technologies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advancements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applying newfound knowledge to improve project outcomes.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robust testing and validation processes for software deliverables, ensuring they align with specified requirements while maintaining a strong focus on quality assurance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analytics tools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monitor system performance and user engagement metrics, informing strategic decision-making and continuous improvement efforts.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strong collaborative environment within teams, adopting best practices in communication and collaboration tools to enhance workflow and project efficiency throughout the development process.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