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Enthusiastic and detail-oriented Software Engineer with 11 years of comprehensive experience in software development, focusing on web and mobile applications. Proven expertise in Angular, JavaScript, and TypeScript, passionate about developing next-generation software solutions in industrial automation that enhance productivity and streamline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JSON, GraphQL, RESTful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Node.js, Microsoft Playwright, Ag-Grid, GoJS, Apollo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Jira, Confluence, Docker, Kubernetes, VS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Scrum, Kanban, Continuous Integration, Test Driven Development, Automated Testing,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API Development, Microservices, WebSockets, SOAP, AWS Lambda, Azure Functions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developing and maintaining a comprehensive suite of software components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within an Agile environment, enhancing process efficiency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 designers and QA teams to define user stories and development tasks, ensuring delivery of high-quality features aligned with the product roadmap, facilitated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Evolved product architecture to incorporate modern development patterns and technologies, positively impacting system performance and reliability during the migration from legacy systems to current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supported mentoring of junior developers in best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emphasizing clean and maintainable code, resulting in improved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contributing insights and technical guidance to improve project deliverables and fostering a collaborative workplace where all team members thrived.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cutting-edge AI tools and systems to streamline the software development lifecycle, significantly accelerating coding speed and productivity through intelligent automation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full-stack development practices encompassing database, server, and web components, ensuring seamless integration of applications within existing infrastructures and reducing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 cases and conducted continuous integration using CI/CD principles to ensure product quality and reliability while accelerating deployment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structured debugging and troubleshooting methodologies to identify and resolve complex software issues, enhancing system stability and user satisfaction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DevOps teams to enhance the deployment pipelines, improving application performance and reliability through effective resource management and monitoring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using Confluence for all built components, which enhanced knowledge sharing amongst teams and streamlined onboarding processes for new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industry best practices in coding and application design, fostering a culture of continuous learning and professional growth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web technologies and development trends to inform project direction and maintain competitive edge, actively sharing findings with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software design principles, encouraging adherence to organizational standards while innovating new solutions to meet evolving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into design and development processes, ensuring that end-user satisfaction remained a top priority throughout product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web applications focused on improving user interface and user experience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solutions, aimed at construction management and digital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cross-functional teams to design, implement, and optimize back-end services and APIs that facilitated seamless data flow and integration with multiple software modules.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from traditional to cloud-based solutions, actively enhancing data accessibility and processing efficiency for project stakeholders and improving operational workflows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for code quality and maintainability while implementing frontend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libraries, ensuring robust application performance through comprehensive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complete software development lifecycle from concept to deployment while ensuring secure coding practices, resulting in minimized security risks for our project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Agile development methodologies, participating in sprints to iterate software features and gather user feedback, leading to continuous enhancement of product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system utilizing innovative mobile applications built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capture and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technical training programs for junior developers in the team focusing on the fundamentals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relevant technologies, fostering skill enhancement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understand requirements and translate them into actionable development tasks that aligned with their strategic business objectives, ensuring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software specifications and technical guides that supplemented training and onboarding efforts for company staff and new hires, promoting a knowledge-driven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agile feedback loops to refine project deliverables, leading to improved customer satisfaction and retention through regular software updates and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evaluation and integration of third-party software stack components to enhance system capabilities, increasing the competitive advantage of our software offerings in the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