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specializing in data integrations and backend systems, demonstrating a strong ability in designing scalable software solutions and collaborating cross-functionally.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Hibernate, Apache Camel,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Salesforce Flows, Webhooks, Tray.io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Oracle 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TDD, Version Control,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integration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connections to multiple ERP platforms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QuickBooks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transfers.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ensuring integration solutions aligned with business needs, cultivating strong relationships across product, engineering, and customer success teams to enhance project outcomes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workflow diagrams for integration processes, aiding team understanding of complex systems while promoting knowledge sharing across departments to facilitate better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Tray.io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across various applications, enhancing process efficiency and reliability of integrations for enterprise clients handling critical data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to optimize integration performance, employing current industry best practices, and leveraging feedback to enhance reliability and operational efficiency across application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integration workflows prior to deployment, establishing quality assurance protocols to ensure integration reliability and robustness against unforeseen operational challenges or system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post-deployment, utilized tools for troubleshooting and resolving integration issues in a timely manner to maintain seamless data flow between systems and reduce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problem-solving skills to navigate complex integration challenges, applying creative thinking and analytical skills to develop innovative solutions to meet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base of emerging technologies and industry trends in software development to ensure integration solutions remained cutting-edge, sharing insights with the team to foster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efforts by promoting a culture of ownership and accountability, striving for excellence in solution delivery while encouraging team members to take initiative in their project roles.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efficiency and code quality, showcasing a commitment to leveraging technology for improved outputs in integration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 to ensure adherence to best practices and design principles, positively influencing the team's technical competence and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focused on enhancing team skills in integration technologies and best practices, fostering an environment of continuous learning and competency enhancement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high code quality across developed integrations, showcasing a test-driven approach toward software development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internal and external relationships by compiling feedback and insights from customers, enabling the engineering team to prioritize solutions that directly address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systems for key civil IT projects in planning and construction management, focusing on solutions that improve workflow efficiencies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and transform business requirements into technical specifications, ensuring software solutions effectively addressed client pain points and enhanced operational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data synchronization processes between various legacy systems, applying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and accurate data handling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iterative software development process with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allowing for rapid feature deployment and ongoing enhancement based on client feedback and testing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Onboarded and trained new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and tools, sharing knowledge to contribute to the team’s overall performance and service delivery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code changes, enabling efficient collaboration among team members and facilitating streamlined project management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scripts to facilitate data migrations and testing procedures, enhancing the operational efficiency of digital solutions for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quality assurance processes, ensuring all software functionalities aligned with client specifications prior to system go-live and ensuring minimal operational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collect needs assessments that informed software customization, enhancing functionality while ensuring compliance with industry regulations and best practices for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tools for managing data sets related to project specifications, simplifying data flow and retrieval processes to improve access to essential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documentation for software processes, enhancing transparency and providing clear guidance for stakeholders involved in the software lifecycle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QA team to establish testing protocols for applications, aiming to establish high reliability and performance standards while seeking to reduce defects prior to software release.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