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specializing in web and mobile applications, with a strong proficiency in Go and voice systems. Proven ability to design and build scalable technology solutions while utilizing innovative AI-driven methods to improve operational efficiencies. Dedicated to delivering high-quality software through effective testing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Java, C++, Ruby,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Voice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STT, TTS, Speech Recognition, Speech Synthesis, Speech-to-Speech, Voice AI, Natural Language Processing, Voice User Interface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Heroku, Firebase, Docker, Kubernetes,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React, Spring Boot, Django, Flask, Angular,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Cypress, Jenkins, Test-Driven Development, Continuous Integration, Continuous Deployment,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features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Fiona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our innovative AI dental receptionist, focusing on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voice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patient interaction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scalable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optimizing performance through architectural enhancements and proactive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and operations to ensure the seamless deployment and effective performance of core system functionalities and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performance bottlenecks in voice processing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responsiveness, resulting in a more efficient workflow for dental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effective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voice recognition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speech synthesis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comprehensive automated testing strategies to ensure exceptional user experiences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intelligence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systems, enhancing capabilities and offering improved services to clients and users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in managing system and voice workloads.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advocated for best practices regarding automated testing, emphasizing unit and integration testing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lifecycle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uphold high-quality code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effective use of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methodologies to foster a culture of quality, speed, and accountability within technical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resolved complex technical issues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integrations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flows to ensure operational excellence and reliability across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scalable, maintainable, and fast-paced software development operations that align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to refine the engineering culture, balancing the need for rapid iteration with maintainability and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alerting systems to enhance operational oversight and quick response to incidents affecting system performance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integration capabilities with dental management systems through detailed understanding of the industry's IT needs and customer pain points.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reviews, promoting discussions around architecture and design effectiveness to maintain high standards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delivered multiple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civil IT applications, enhancing bidding and construction management processes through improved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including architects and project managers to understand their needs and requirements, delivering efficient software that captures essential project details and enhances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cutting-edge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paperless contracting and streamline workflows for engineering personnel, leveraging responsive design for enhanced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backend components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functionality and adherence to best practices in software architecture and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planning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opening up new avenues for innovation in civil IT and increasing efficiency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cross-disciplinary teams to enhance understanding of operational workflows and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align with the industry's unique demands and compliance factors.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within project lifecycles to guarantee reliable software performance while advocating for proactive identification of user experience concerns.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refactoring efforts to enhance system maintainability and performance, ensuring compliance with modern software development standards and improving overall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key performance indicators to measure the effectiveness of software solutions, using insights to continuously improve functionality and user satisfaction in the digital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workshops for team members, enhancing knowledge transfer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tools to streamline workflows and integration points in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chatbot solutions to assist in project management and inspections, implementing voice features that allow seamless communication between team members and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APIs that connect digital solutions with external systems, ensuring effective data exchange and fostering interoperability across various software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