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Rust and cloud-based applications. Proven expertise in designing and implementing scalable data systems and back-end solutions, coupled with strong collaboration skills in remote environments. Seeking to leverage deep technical knowledge and a strategic approach to contribute to innovative projects at Rerun.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Python, JavaScript,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Arrow, Apache Datafusion, Tokio, async-std, Actix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Spark, Stream processing, Batch processing,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Terraform, JIRA,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components of cloud-native analytical database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operations to ensure high scalability and reliability across various data-intensive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in a fully remote team environment, leveraging strong communication skills to ensure alignment on project goals and deadlines while fostering an inclusive and productive workspace.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queries for specialized handling of robotics-style multimodal logs, enhancing data retrieval efficiency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query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techniques based on performance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 ingestion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Arrow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Datafusion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data sources to create cohesive multimodal logs for effective analysis and visualization.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management of high-performance data architectures, focusing on robust scalability and operability within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 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 to build efficient frameworks for handling concurrent tasks related to data processing and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identify system bottlenecks and propose technological solutions, enhancing overall system performance and user satisfaction in data-heavy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develop toolsets for data extraction, ingestion, storage, and visualization of temporal multimodal data, directly contributing to the advancement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practical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Practiced code reviews and mentored junior engineers, cultivating a culture of quality and attention to detail which resulted in enhanced team output and product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deployment processes, reducing delivery times while maintaining high standards of software quality and compliance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in-person team meetings, strengthening remote work relationships and aligning strategic objectives for project milestones, improving teamwork and project coherence.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continuous learning mindset, staying current with emerging technologies and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physical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stack innovations, demonstrating a proactive approach to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community-driven open-source projects, sharing insights and gaining experience in multimodal data log handling, thus enhancing the overall ecosystem of tools available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and presented workshops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database technologies, ensuring team members were equipped with the latest knowledge and skills needed for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improving operational observability and reliability of the database systems through rigorous testing and debugging of backend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innovative civil IT applications, focusing on systems that facilitated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front-end solutions for digital solutions, enhancing user experience in robust inspection applications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complex projects focused on construction management software, ensuring compliance with contract specifications through effective data usage and management practices that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capabilities in delivery processes,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operational efficiency and improve user satisfaction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APIs and backend services that improved data accessibility and allowed seamless integration of in-field data during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productivity and software reliability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databases for managing extensive datasets related to construction contracts, inspections, and project auditing seamlessly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smooth deployment cycles, allowing for rapid iteration and enhancements of essential civil IT tools in a dynamic project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lifecycle, from initial concept through to delivery and maintenance, ensuring high-quality outputs that met or exceeded client expectations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and scalability assessments of software solutions, identifying areas for optimization that led to improved software performance and user interface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documentation for software systems developed, ensuring a clear understanding across the team and aiding in knowledge transfer processes for both current and future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 to gather requirements, discuss project scopes, and provide technical insights that influenced decision-making and project trajectories.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