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utilizing Ruby on Rails and Vue.js. Proven track record in collaborating with product and data teams to create efficient, user-friendly solutions that enhance functionality and drive revenue for businesses. Committed to quality craftsmanship and efficient scaling of distributed systems in a fully remote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Vue.js, Inertia.js, GraphQL, Sidekiq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Redis, Snowflake, Apache Kafka,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Slack, Confluence, Trello,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highly scalable advertising platform, enhancing the CMS capabilities, which resulted in improved user satisfaction and efficient campaign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efficient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between frontend components and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API queries, which improved data retrieval speeds and reduced server load, leading to enhanced performance of our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the number of bugs released to production and reinforced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redesign of existing features to improve user experience, speed, and maintainability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Inertia.js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fluid client-side navigation.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 performance by employing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latency for end-users accessing the advertising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sprint planning and reviews with Agile methodologies to continuously adapt and refine the development process in response to team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robust database 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storage and retrieval for high-volume transactional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and dashboards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visibility for team members, streamlining decision-making processes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innovations by researching and implementing new technologies to amplify the functionality of the advertising platform while aligning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shared knowledge with junior developers, fostering a culture of continuous learning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team collaboration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Zoom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communication and engagement among team members across different time zones.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new marketing features that enabled targeted data analytics for ad campaigns which resulted in increased customer engagement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 blog, sharing insights and innovations within the tech stack to promote knowledge sharing and industry recognition for our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to align product development with business objectives, leveraging user feedback and analytics to guide feature enhancement priorities.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predictive software solutions for civil engineering projects, enhancing bidding and construction management processes through innovative application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maintain an integrated platform that facilitates paperless contracting and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web applications that allowed clients to manage construction workflows, significantly reducing administrative overhead and increasing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ensure robust application performance and security measures in compliance with relevant regulations concerning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functionalities related to bid management and project tracking, providing clients with real-time data and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software maintenance and troubleshooting, ensuring high uptime and performance of solutions catered to the construction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effectively and deliver enhancements that met the needs of civil IT clients, driving customer satisfaction and loyalty.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clients, enabling them to effectively utilize software tools for project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user requirements and translate them into technical specifications for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databases, enabling seamless access to critical information for users and stakeholders while ensuring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progress, which improved team accountability and project visibility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continuing education opportunities in emerging technologies related to civil engineering software, ensuring the adoption of best practices and innovations in the field.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