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Proficient in Python, HTML5, and React, with strong collaborative abilities and a passion for building impactful AI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HTML5, CSS3,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Express.js, Vue.js,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Learning/AI: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Reinforcement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backend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seamless AI functionalities, ensuring optimal performance and scalability across diverse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and stakeholders to gather requirements and implement features that enhance user experience in line with agile methodologies, focusing on rapid delivery and iteration.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 to foster a culture of quality and knowledge sharing, emphasizing standard practices and scalable architecture for all developed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and managing backend services, ensuring high availability and reliability, contributing to positive user interactions with AI-driven mobile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machine learning models into production environments, testing their efficiency and effectiveness, thereby enhancing product capabilities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software engineering principles, emphasizing the importance of clean code and effective debugging techniques, fostering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frontend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responsiveness and speed to better serve end users mobile shopping preferences and improving overall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database queries, resulting in a significant reduction in response time for user requests and enhancing the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DevOps teams to streamline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DevOps practices and ensuring smooth deployment cycles for new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QA engineers to test functionalities and resolve issues quickly; maintained thorough unit and integration testing to uphold application integrity before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clients and end users to collect feedback, translating insights into actionable improvements for product features, thereby enhancing overall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 in adopting best practices in code quality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leading to more consistent and reliable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research and development of new features focused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algorithms, including recommendations and behavior tracking to enhance user engagement with the mobile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coding standards and best practices across development teams, substantially reducing the incidences of critical bugs during deployment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cross-functional meetings to align technical capabilities with business goals, advocating for user-centered design in the evolution of the product.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effective web solutions tailored for civil engineering sectors,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data-driven applications that utilize real-time project tracking for seamless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application backends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digitized project management workflows for large teams involved in construction management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application requirements and provide innovative technical solutions that facilitate efficient bidding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user-focused features for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functionalities for contractors on-site, providing instant access to project data and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performance by developing caching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Memcached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better response times and user experiences across applications in digital planning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web applications to ensure compliance with industry standards, significantly increasing user confidence in the efficiency of their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visualizing progress in civil projects, furthering data exploration, helping management track pivotal KPIs in real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analysis and design specifications focused on improving workflows for civil engineering projects by leveraging insights from user feedback and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ensure high-quality user interfaces, enhancing usability scores and client satisfaction through innovative design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facilitate communication across applications, supporting interoperability in applications aimed at improving collaboration and data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versioning and collaborating on open-source projects related to the civil engineering space, promoting continuous learning and skill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legacy system migration to modern platforms, ensuring minimal service disruption for users while improving system robustness and maintainability.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